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1509" w14:textId="14239258" w:rsidR="003811F4" w:rsidRDefault="00774733" w:rsidP="0038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4733">
        <w:rPr>
          <w:rFonts w:ascii="Times New Roman" w:hAnsi="Times New Roman" w:cs="Times New Roman"/>
          <w:b/>
          <w:sz w:val="28"/>
          <w:szCs w:val="28"/>
          <w:lang w:val="en-US"/>
        </w:rPr>
        <w:t>REGISTRATION FORM AT ICCCC202</w:t>
      </w:r>
      <w:r w:rsidR="0044217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20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3B20007" w14:textId="378AA1F1" w:rsidR="0044217D" w:rsidRDefault="0044217D" w:rsidP="0044217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51C5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(is submitted until </w:t>
      </w:r>
      <w:r w:rsidR="003809B7" w:rsidRPr="003809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until August 30</w:t>
      </w:r>
      <w:r w:rsidR="003809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51C5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the address:</w:t>
      </w:r>
      <w:r w:rsidRPr="00451C51">
        <w:rPr>
          <w:color w:val="000000"/>
          <w:sz w:val="24"/>
          <w:szCs w:val="24"/>
        </w:rPr>
        <w:t xml:space="preserve"> </w:t>
      </w:r>
      <w:hyperlink r:id="rId8" w:history="1">
        <w:r w:rsidRPr="00451C51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simona@dzitac.ro</w:t>
        </w:r>
      </w:hyperlink>
      <w:r w:rsidRPr="00451C5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14:paraId="5C737E94" w14:textId="77777777" w:rsidR="002A2661" w:rsidRPr="00FE6524" w:rsidRDefault="002A2661" w:rsidP="0044217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8"/>
          <w:szCs w:val="8"/>
        </w:rPr>
      </w:pPr>
    </w:p>
    <w:p w14:paraId="7900AD06" w14:textId="77777777" w:rsidR="003811F4" w:rsidRPr="00A6707B" w:rsidRDefault="003811F4" w:rsidP="003811F4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en-US"/>
        </w:rPr>
      </w:pPr>
    </w:p>
    <w:p w14:paraId="48B72706" w14:textId="4CF8C2ED" w:rsidR="00774733" w:rsidRPr="00D35DF0" w:rsidRDefault="00E11904" w:rsidP="00D35DF0">
      <w:pPr>
        <w:pStyle w:val="Heading4"/>
        <w:shd w:val="clear" w:color="auto" w:fill="FFFFFF"/>
        <w:spacing w:before="0" w:beforeAutospacing="0" w:after="0" w:afterAutospacing="0"/>
        <w:rPr>
          <w:color w:val="4477AA"/>
        </w:rPr>
      </w:pPr>
      <w:r>
        <w:rPr>
          <w:noProof/>
          <w:color w:val="4477A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2C3B3E" wp14:editId="4B8C2C03">
                <wp:simplePos x="0" y="0"/>
                <wp:positionH relativeFrom="column">
                  <wp:posOffset>-2042460</wp:posOffset>
                </wp:positionH>
                <wp:positionV relativeFrom="paragraph">
                  <wp:posOffset>437215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F647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61.15pt;margin-top:34.1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m4a6a8AQAAXwQAABAAAABkcnMvaW5rL2luazEueG1s&#10;tJNRb9sgEMffJ+07IPYcG5Okaa06fVqkSZs0rZ20Pbr2NUY1EAGOk2+/MybEVdM9tZJlwcH9ufvx&#10;5/buIFuyB2OFVgXNEkYJqErXQm0L+vthM7umxLpS1WWrFRT0CJberT9/uhXqWbY5/gkqKDuMZFvQ&#10;xrldnqZ93yf9PNFmm3LG5uk39fzjO12HrBqehBIOj7SnUKWVg4MbxHJRF7RyBxb3o/a97kwFcXmI&#10;mOq8w5mygo02snRRsSmVgpaoUmLdfyhxxx0OBJ6zBUOJFNjwjCfZYrW4/nqDgfJQ0Mm8wxItViJp&#10;elnz7wdobl5rDmXN+epqRUkoqYb9UFPqmedv9/7T6B0YJ+CMeYQSFo6kGueezwjKgNVtN9wNJfuy&#10;7RBZxhjaIpydpReAvNZDNu+qh1ze1JsW9xJNaG/KIUCLljpdrRMS0OhyFz3mLAoP4Xtn/HPgjPMZ&#10;wy974Fm+YPl8mbCbq8lVBBefNB9NZ5uo92jOfvUrkdrYWS9q10ToLGF8GalPmV/KbUBsG/ff5NC4&#10;z47eufASvZ1I6OQXPBX0i3+MxGeOAd8KI4zwxXK1fGHEKI2E1/8AAAD//wMAUEsDBBQABgAIAAAA&#10;IQA8WCmd3gAAAAsBAAAPAAAAZHJzL2Rvd25yZXYueG1sTI89T8MwEIZ3JP6DdUhsrdNUakOIUxUk&#10;ljIgStnd+IgD8TnYThv+PcdEx3vv0ftRbSbXixOG2HlSsJhnIJAabzpqFRzenmYFiJg0Gd17QgU/&#10;GGFTX19VujT+TK942qdWsAnFUiuwKQ2llLGx6HSc+wGJfx8+OJ34DK00QZ/Z3PUyz7KVdLojTrB6&#10;wEeLzdd+dAoeutF+Nt9rd9hOxfuL3IV+sXtW6vZm2t6DSDilfxj+6nN1qLnT0Y9kougVzJZ5vmRW&#10;warIQTDBSsZrjqzcrUHWlbzcUP8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3oJ1vGwBAAADAwAADgAAAAAAAAAAAAAAAAA8AgAAZHJzL2Uyb0RvYy54bWxQ&#10;SwECLQAUAAYACAAAACEAibhrprwBAABfBAAAEAAAAAAAAAAAAAAAAADUAwAAZHJzL2luay9pbmsx&#10;LnhtbFBLAQItABQABgAIAAAAIQA8WCmd3gAAAAsBAAAPAAAAAAAAAAAAAAAAAL4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>
        <w:rPr>
          <w:noProof/>
          <w:color w:val="4477A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861CD7" wp14:editId="6C64CBB8">
                <wp:simplePos x="0" y="0"/>
                <wp:positionH relativeFrom="column">
                  <wp:posOffset>-1569780</wp:posOffset>
                </wp:positionH>
                <wp:positionV relativeFrom="paragraph">
                  <wp:posOffset>513535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9DF62" id="Ink 6" o:spid="_x0000_s1026" type="#_x0000_t75" style="position:absolute;margin-left:-123.95pt;margin-top:40.1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OoTvX66AQAAXwQAABAAAABkcnMvaW5rL2luazEueG1s&#10;tJNRT+sgFMffb+J3IPi8lrLubjZ2PrnERBOj3uT6WFtciQUWoOv27T2ljNU4fdKkaeDA+XPOjz+X&#10;VzvRoC3ThiuZ4yQiGDFZqorLdY7/Pa0mC4yMLWRVNEqyHO+ZwVfLsz+XXL6JJoM/AgVp+pFoclxb&#10;u8niuOu6qJtGSq9jSsg0vpFvd7d46bMq9solt3CkOYRKJS3b2V4s41WOS7sjYT9oP6pWlyws9xFd&#10;HndYXZRspbQobFCsCylZg2QhoO7/GNn9BgYczlkzjZHg0PCERkk6TxfXFxAodjkezVso0UAlAsen&#10;NZ9/QXP1WbMva0rnf+cY+ZIqtu1rih3z7Ove77XaMG05O2IeoPiFPSqHueMzgNLMqKbt7wajbdG0&#10;gCwhBGzhz07iE0A+6wGbH9UDLl/qjYv7iMa3N+bgoQVLHa7WcsHA6GITPGYNCPfhR6vdc6CE0gmB&#10;L3miSZaSjC6iaZqOrsK7+KD5oltTB70XffSrWwnUhs46Xtk6QCcRobNAfcz8VG7N+Lq23yb7xl12&#10;8M6Jl+jshHwnD+w1x+fuMSKXOQRcKwQRRNPZfPbBiEEaCC/fAQAA//8DAFBLAwQUAAYACAAAACEA&#10;p7VNQN8AAAALAQAADwAAAGRycy9kb3ducmV2LnhtbEyPwU7DMAyG70i8Q2QkblvaalpLaToNJC7j&#10;gBjjnjWhKSROSdKtvD3mxI7+/en352YzO8tOOsTBo4B8mQHT2Hk1YC/g8Pa0qIDFJFFJ61EL+NER&#10;Nu31VSNr5c/4qk/71DMqwVhLASalseY8dkY7GZd+1Ei7Dx+cTDSGnqsgz1TuLC+ybM2dHJAuGDnq&#10;R6O7r/3kBDwMk/nsvkt32M7V+wvfBZvvnoW4vZm398CSntM/DH/6pA4tOR39hCoyK2BRrMo7YgVU&#10;WQGMCErWK2BHSvISeNvwyx/a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egnW8bAEAAAMDAAAOAAAAAAAAAAAAAAAAADwCAABkcnMvZTJvRG9jLnhtbFBL&#10;AQItABQABgAIAAAAIQDqE71+ugEAAF8EAAAQAAAAAAAAAAAAAAAAANQDAABkcnMvaW5rL2luazEu&#10;eG1sUEsBAi0AFAAGAAgAAAAhAKe1TUDfAAAACwEAAA8AAAAAAAAAAAAAAAAAv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 w:rsidR="00774733" w:rsidRPr="00D35DF0">
        <w:rPr>
          <w:color w:val="4477AA"/>
        </w:rPr>
        <w:t xml:space="preserve">Information about </w:t>
      </w:r>
      <w:r w:rsidR="009C604D" w:rsidRPr="00D35DF0">
        <w:rPr>
          <w:color w:val="4477AA"/>
        </w:rPr>
        <w:t xml:space="preserve">your </w:t>
      </w:r>
      <w:r w:rsidR="00774733" w:rsidRPr="00D35DF0">
        <w:rPr>
          <w:color w:val="4477AA"/>
        </w:rPr>
        <w:t>paper</w:t>
      </w:r>
      <w:r w:rsidR="009C604D" w:rsidRPr="00D35DF0">
        <w:rPr>
          <w:color w:val="4477AA"/>
        </w:rPr>
        <w:t xml:space="preserve"> and participation at ICCCC202</w:t>
      </w:r>
      <w:r w:rsidR="0044217D">
        <w:rPr>
          <w:color w:val="4477AA"/>
        </w:rPr>
        <w:t>4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8005"/>
        <w:gridCol w:w="2430"/>
      </w:tblGrid>
      <w:tr w:rsidR="00FA2263" w:rsidRPr="00001047" w14:paraId="6980ECE9" w14:textId="77777777" w:rsidTr="00443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5DC8AE5" w14:textId="24CF25DD" w:rsidR="00FA2263" w:rsidRPr="00443FE4" w:rsidRDefault="00FA2263" w:rsidP="0077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 ID/ Chapter</w:t>
            </w:r>
          </w:p>
        </w:tc>
        <w:tc>
          <w:tcPr>
            <w:tcW w:w="2430" w:type="dxa"/>
          </w:tcPr>
          <w:p w14:paraId="48C9319B" w14:textId="77777777" w:rsidR="00FA2263" w:rsidRPr="00001047" w:rsidRDefault="00FA2263" w:rsidP="00774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C604D" w:rsidRPr="00001047" w14:paraId="149F54DA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C6336A9" w14:textId="77777777" w:rsidR="009C604D" w:rsidRPr="00443FE4" w:rsidRDefault="009C604D" w:rsidP="0077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Title of </w:t>
            </w:r>
            <w:r w:rsidR="00E5411C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your 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</w:t>
            </w:r>
          </w:p>
        </w:tc>
        <w:tc>
          <w:tcPr>
            <w:tcW w:w="2430" w:type="dxa"/>
          </w:tcPr>
          <w:p w14:paraId="26A4A01E" w14:textId="6F4A2FF8" w:rsidR="009C604D" w:rsidRPr="00001047" w:rsidRDefault="009C604D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C604D" w:rsidRPr="00001047" w14:paraId="079B2E2C" w14:textId="77777777" w:rsidTr="0044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3F86DA48" w14:textId="77777777" w:rsidR="009C604D" w:rsidRPr="00443FE4" w:rsidRDefault="009C604D" w:rsidP="0077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</w:t>
            </w:r>
            <w:r w:rsidR="00E5411C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E5411C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30" w:type="dxa"/>
          </w:tcPr>
          <w:p w14:paraId="3370C0A4" w14:textId="0C1F4026" w:rsidR="009C604D" w:rsidRPr="00001047" w:rsidRDefault="009C604D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C604D" w:rsidRPr="00001047" w14:paraId="4BDCD8B8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746F23F" w14:textId="77777777" w:rsidR="009C604D" w:rsidRPr="00443FE4" w:rsidRDefault="009C604D" w:rsidP="0077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Speaker’s name</w:t>
            </w:r>
            <w:r w:rsidR="001C796A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conference</w:t>
            </w:r>
            <w:r w:rsidR="004741A8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E-mail</w:t>
            </w:r>
          </w:p>
        </w:tc>
        <w:tc>
          <w:tcPr>
            <w:tcW w:w="2430" w:type="dxa"/>
          </w:tcPr>
          <w:p w14:paraId="27C857CB" w14:textId="566ABDF6" w:rsidR="009C604D" w:rsidRPr="00001047" w:rsidRDefault="009C604D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04D" w:rsidRPr="00001047" w14:paraId="23CBAD6B" w14:textId="77777777" w:rsidTr="0044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3B183221" w14:textId="2A7F2A24" w:rsidR="009C604D" w:rsidRPr="00443FE4" w:rsidRDefault="009C604D" w:rsidP="0077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Accompanying person</w:t>
            </w:r>
            <w:r w:rsidR="00FC0E32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411C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conference 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(if any) </w:t>
            </w:r>
          </w:p>
        </w:tc>
        <w:tc>
          <w:tcPr>
            <w:tcW w:w="2430" w:type="dxa"/>
          </w:tcPr>
          <w:p w14:paraId="2A47E93E" w14:textId="5806684C" w:rsidR="009C604D" w:rsidRPr="00001047" w:rsidRDefault="009C604D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04D" w:rsidRPr="00001047" w14:paraId="417E51FD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54A06AD" w14:textId="6B8061F8" w:rsidR="001C796A" w:rsidRPr="00443FE4" w:rsidRDefault="001C796A" w:rsidP="00F174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Accommodation (single/double</w:t>
            </w:r>
            <w:r w:rsidR="00FB47AE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period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30" w:type="dxa"/>
          </w:tcPr>
          <w:p w14:paraId="43EEF6C9" w14:textId="39964F3E" w:rsidR="009C604D" w:rsidRPr="00001047" w:rsidRDefault="009C604D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796A" w:rsidRPr="00001047" w14:paraId="627470B7" w14:textId="77777777" w:rsidTr="0044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61C3000" w14:textId="5A8D1DE2" w:rsidR="001C796A" w:rsidRPr="00443FE4" w:rsidRDefault="001C796A" w:rsidP="0077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Participation in Excursion or Aquapark</w:t>
            </w:r>
            <w:r w:rsidR="00E5411C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4217D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October 11</w:t>
            </w:r>
            <w:r w:rsidR="00E5411C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30" w:type="dxa"/>
          </w:tcPr>
          <w:p w14:paraId="226A48B8" w14:textId="7E1CE3AD" w:rsidR="001C796A" w:rsidRPr="00001047" w:rsidRDefault="001C796A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1DC3" w:rsidRPr="00001047" w14:paraId="5EAEABEC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vMerge w:val="restart"/>
          </w:tcPr>
          <w:p w14:paraId="28150D53" w14:textId="367C1098" w:rsidR="004D1DC3" w:rsidRPr="00443FE4" w:rsidRDefault="004D1DC3" w:rsidP="00E1190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</w:t>
            </w:r>
            <w:r w:rsidR="005815E8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    </w:t>
            </w:r>
            <w:r w:rsidR="00E11904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OPTION</w:t>
            </w:r>
            <w:r w:rsidR="00FB3B4A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E11904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A, 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B,</w:t>
            </w:r>
            <w:r w:rsidR="00E11904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C</w:t>
            </w:r>
          </w:p>
          <w:p w14:paraId="111B29FF" w14:textId="1E9DDAA3" w:rsidR="00001047" w:rsidRPr="00443FE4" w:rsidRDefault="00706517" w:rsidP="000010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001047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P</w:t>
            </w:r>
            <w:r w:rsidR="004D1DC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ayer’s name, </w:t>
            </w:r>
          </w:p>
          <w:p w14:paraId="1C6EAE06" w14:textId="1890A583" w:rsidR="00001047" w:rsidRPr="00443FE4" w:rsidRDefault="00706517" w:rsidP="000010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001047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</w:t>
            </w:r>
            <w:r w:rsidR="004D1DC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orrect and complete data for invoice, </w:t>
            </w:r>
          </w:p>
          <w:p w14:paraId="67C379B0" w14:textId="36D4A439" w:rsidR="004D1DC3" w:rsidRPr="00443FE4" w:rsidRDefault="00706517" w:rsidP="000010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001047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</w:t>
            </w:r>
            <w:r w:rsidR="004D1DC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ayment will be performed online </w:t>
            </w:r>
            <w:r w:rsidR="00602AFA" w:rsidRPr="00443FE4">
              <w:rPr>
                <w:rFonts w:ascii="Times New Roman" w:hAnsi="Times New Roman" w:cs="Times New Roman"/>
                <w:sz w:val="20"/>
                <w:szCs w:val="20"/>
              </w:rPr>
              <w:t xml:space="preserve">system via credit card payment </w:t>
            </w:r>
            <w:r w:rsidR="004D1DC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via bank transfer</w:t>
            </w:r>
            <w:r w:rsidR="00602AFA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430" w:type="dxa"/>
          </w:tcPr>
          <w:p w14:paraId="51204973" w14:textId="7603FC0F" w:rsidR="004D1DC3" w:rsidRPr="00001047" w:rsidRDefault="004D1DC3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1DC3" w:rsidRPr="00001047" w14:paraId="4B311158" w14:textId="77777777" w:rsidTr="00443FE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vMerge/>
          </w:tcPr>
          <w:p w14:paraId="5C887643" w14:textId="77777777" w:rsidR="004D1DC3" w:rsidRPr="00001047" w:rsidRDefault="004D1DC3" w:rsidP="007747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7A2DD429" w14:textId="77777777" w:rsidR="004D1DC3" w:rsidRPr="00001047" w:rsidRDefault="004D1DC3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047" w:rsidRPr="00001047" w14:paraId="3FBB1E1F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vMerge/>
          </w:tcPr>
          <w:p w14:paraId="3D62FD6A" w14:textId="77777777" w:rsidR="00001047" w:rsidRPr="00001047" w:rsidRDefault="00001047" w:rsidP="007747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19A08FD8" w14:textId="77777777" w:rsidR="00001047" w:rsidRPr="00001047" w:rsidRDefault="00001047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1DC3" w:rsidRPr="00001047" w14:paraId="42AC328C" w14:textId="77777777" w:rsidTr="00443FE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vMerge/>
          </w:tcPr>
          <w:p w14:paraId="08E71499" w14:textId="77777777" w:rsidR="004D1DC3" w:rsidRPr="00001047" w:rsidRDefault="004D1DC3" w:rsidP="007747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240DDB8B" w14:textId="77777777" w:rsidR="004D1DC3" w:rsidRPr="00001047" w:rsidRDefault="004D1DC3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E067332" w14:textId="77777777" w:rsidR="00774733" w:rsidRPr="00FE6524" w:rsidRDefault="00774733" w:rsidP="00774733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p w14:paraId="087E25AD" w14:textId="36DF7AF0" w:rsidR="00774733" w:rsidRPr="00933FF3" w:rsidRDefault="00774733" w:rsidP="00D35DF0">
      <w:pPr>
        <w:pStyle w:val="Heading4"/>
        <w:shd w:val="clear" w:color="auto" w:fill="FFFFFF"/>
        <w:spacing w:before="0" w:beforeAutospacing="0" w:after="0" w:afterAutospacing="0"/>
        <w:rPr>
          <w:color w:val="4477AA"/>
        </w:rPr>
      </w:pPr>
      <w:r w:rsidRPr="00933FF3">
        <w:rPr>
          <w:color w:val="4477AA"/>
        </w:rPr>
        <w:t>Program at a glance</w: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FF3" w:rsidRPr="00443FE4" w14:paraId="44B1A42A" w14:textId="77777777" w:rsidTr="00933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7DE7108" w14:textId="2EC167C4" w:rsidR="00933FF3" w:rsidRPr="00443FE4" w:rsidRDefault="0044217D" w:rsidP="004421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October (</w:t>
            </w:r>
            <w:r w:rsidRPr="00443FE4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Tuesday)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Arrival of participants at Hotel President &amp; Registration;</w:t>
            </w:r>
          </w:p>
          <w:p w14:paraId="48982F0F" w14:textId="55C34654" w:rsidR="00933FF3" w:rsidRPr="00443FE4" w:rsidRDefault="0044217D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October (</w:t>
            </w:r>
            <w:r w:rsidRPr="00443FE4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Wednesday)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Opening of conference and plenary lectures 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(+International dinner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5167FE6C" w14:textId="71163116" w:rsidR="00FB3B4A" w:rsidRPr="00443FE4" w:rsidRDefault="0044217D" w:rsidP="004421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October (Thursday)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Parallel Sessions &amp; </w:t>
            </w: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Romanian Welcome Dinner;</w:t>
            </w:r>
          </w:p>
          <w:p w14:paraId="562EAB77" w14:textId="3A204B88" w:rsidR="00933FF3" w:rsidRPr="00443FE4" w:rsidRDefault="0044217D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October 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43FE4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Friday</w:t>
            </w:r>
            <w:r w:rsidR="00933FF3" w:rsidRPr="00443FE4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)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Excursion at mountain or Relax in Aquapark (+meals included);</w:t>
            </w:r>
          </w:p>
          <w:p w14:paraId="71181A30" w14:textId="5DA177A5" w:rsidR="00933FF3" w:rsidRPr="00443FE4" w:rsidRDefault="0044217D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October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443FE4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Saturday</w:t>
            </w:r>
            <w:r w:rsidR="00933FF3" w:rsidRPr="00443FE4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)</w:t>
            </w:r>
            <w:r w:rsidR="00933FF3" w:rsidRPr="0044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Departure of participants.</w:t>
            </w:r>
          </w:p>
        </w:tc>
      </w:tr>
    </w:tbl>
    <w:p w14:paraId="39CD25A5" w14:textId="000C7821" w:rsidR="00774733" w:rsidRPr="00FE6524" w:rsidRDefault="00774733" w:rsidP="00774733">
      <w:pPr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p w14:paraId="114993B7" w14:textId="382DA983" w:rsidR="00D35DF0" w:rsidRPr="00942996" w:rsidRDefault="00D35DF0" w:rsidP="00D35DF0">
      <w:pPr>
        <w:pStyle w:val="Heading3"/>
        <w:shd w:val="clear" w:color="auto" w:fill="FFFFFF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942996">
        <w:rPr>
          <w:color w:val="4477AA"/>
          <w:sz w:val="24"/>
          <w:szCs w:val="24"/>
        </w:rPr>
        <w:t>ICCCC202</w:t>
      </w:r>
      <w:r w:rsidR="00B45548" w:rsidRPr="00942996">
        <w:rPr>
          <w:color w:val="4477AA"/>
          <w:sz w:val="24"/>
          <w:szCs w:val="24"/>
        </w:rPr>
        <w:t>4</w:t>
      </w:r>
      <w:r w:rsidRPr="00942996">
        <w:rPr>
          <w:color w:val="4477AA"/>
          <w:sz w:val="24"/>
          <w:szCs w:val="24"/>
        </w:rPr>
        <w:t xml:space="preserve"> Fees</w:t>
      </w:r>
      <w:r w:rsidR="009119FB" w:rsidRPr="00942996">
        <w:rPr>
          <w:color w:val="4477AA"/>
          <w:sz w:val="24"/>
          <w:szCs w:val="24"/>
        </w:rPr>
        <w:t>*</w:t>
      </w:r>
      <w:r w:rsidR="00602AFA" w:rsidRPr="00942996">
        <w:rPr>
          <w:bCs w:val="0"/>
          <w:i/>
          <w:iCs/>
          <w:color w:val="000000"/>
          <w:sz w:val="24"/>
          <w:szCs w:val="24"/>
        </w:rPr>
        <w:t xml:space="preserve"> </w:t>
      </w:r>
    </w:p>
    <w:tbl>
      <w:tblPr>
        <w:tblStyle w:val="ListTable5Dark-Accent5"/>
        <w:tblW w:w="0" w:type="auto"/>
        <w:tblLook w:val="04A0" w:firstRow="1" w:lastRow="0" w:firstColumn="1" w:lastColumn="0" w:noHBand="0" w:noVBand="1"/>
      </w:tblPr>
      <w:tblGrid>
        <w:gridCol w:w="4830"/>
        <w:gridCol w:w="5576"/>
      </w:tblGrid>
      <w:tr w:rsidR="00840C1D" w:rsidRPr="00443FE4" w14:paraId="649FFE0A" w14:textId="77777777" w:rsidTr="00443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30" w:type="dxa"/>
            <w:vMerge w:val="restart"/>
          </w:tcPr>
          <w:p w14:paraId="3F33B7BE" w14:textId="765A02E3" w:rsidR="00840C1D" w:rsidRPr="00E81705" w:rsidRDefault="00840C1D" w:rsidP="0007615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81705">
              <w:rPr>
                <w:rStyle w:val="Strong"/>
                <w:b/>
                <w:bCs/>
                <w:color w:val="000000"/>
                <w:sz w:val="22"/>
                <w:szCs w:val="22"/>
              </w:rPr>
              <w:t>Variant A. Basic variant (without accommodation)</w:t>
            </w:r>
            <w:r w:rsidRPr="00E81705">
              <w:rPr>
                <w:color w:val="000000"/>
                <w:sz w:val="22"/>
                <w:szCs w:val="22"/>
              </w:rPr>
              <w:t xml:space="preserve"> that includes:</w:t>
            </w:r>
          </w:p>
        </w:tc>
        <w:tc>
          <w:tcPr>
            <w:tcW w:w="5576" w:type="dxa"/>
          </w:tcPr>
          <w:p w14:paraId="0477024D" w14:textId="3607E06F" w:rsidR="00840C1D" w:rsidRPr="00E81705" w:rsidRDefault="000040E7" w:rsidP="00840C1D">
            <w:pPr>
              <w:pStyle w:val="Heading3"/>
              <w:spacing w:before="0" w:beforeAutospacing="0" w:after="0" w:afterAutospacing="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E81705">
              <w:rPr>
                <w:b/>
                <w:bCs/>
                <w:sz w:val="22"/>
                <w:szCs w:val="22"/>
              </w:rPr>
              <w:t>until August 30</w:t>
            </w:r>
            <w:r w:rsidR="00B10B8F" w:rsidRPr="00E81705">
              <w:rPr>
                <w:b/>
                <w:bCs/>
                <w:sz w:val="22"/>
                <w:szCs w:val="22"/>
              </w:rPr>
              <w:t>, 2024</w:t>
            </w:r>
          </w:p>
        </w:tc>
      </w:tr>
      <w:tr w:rsidR="00840C1D" w:rsidRPr="00443FE4" w14:paraId="457D7E3C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vMerge/>
          </w:tcPr>
          <w:p w14:paraId="68E1BD11" w14:textId="77777777" w:rsidR="00840C1D" w:rsidRPr="00E81705" w:rsidRDefault="00840C1D" w:rsidP="00D35DF0">
            <w:pPr>
              <w:pStyle w:val="Heading3"/>
              <w:spacing w:before="0" w:beforeAutospacing="0" w:after="0" w:afterAutospacing="0"/>
              <w:outlineLvl w:val="2"/>
              <w:rPr>
                <w:i/>
                <w:iCs/>
                <w:color w:val="4477AA"/>
                <w:sz w:val="22"/>
                <w:szCs w:val="22"/>
              </w:rPr>
            </w:pPr>
          </w:p>
        </w:tc>
        <w:tc>
          <w:tcPr>
            <w:tcW w:w="5576" w:type="dxa"/>
          </w:tcPr>
          <w:p w14:paraId="1407C20E" w14:textId="17819A27" w:rsidR="00A6707B" w:rsidRPr="00E81705" w:rsidRDefault="00840C1D" w:rsidP="00076159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1705">
              <w:rPr>
                <w:sz w:val="22"/>
                <w:szCs w:val="22"/>
              </w:rPr>
              <w:t>1</w:t>
            </w:r>
            <w:r w:rsidR="00DE3737" w:rsidRPr="00E81705">
              <w:rPr>
                <w:sz w:val="22"/>
                <w:szCs w:val="22"/>
              </w:rPr>
              <w:t>1</w:t>
            </w:r>
            <w:r w:rsidRPr="00E81705">
              <w:rPr>
                <w:sz w:val="22"/>
                <w:szCs w:val="22"/>
              </w:rPr>
              <w:t>00 €</w:t>
            </w:r>
            <w:r w:rsidR="00A6707B" w:rsidRPr="00E81705">
              <w:rPr>
                <w:sz w:val="22"/>
                <w:szCs w:val="22"/>
              </w:rPr>
              <w:t xml:space="preserve"> </w:t>
            </w:r>
          </w:p>
          <w:p w14:paraId="5AA6A10E" w14:textId="745D02A5" w:rsidR="00840C1D" w:rsidRPr="00E81705" w:rsidRDefault="00A6707B" w:rsidP="00076159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E81705">
              <w:rPr>
                <w:sz w:val="22"/>
                <w:szCs w:val="22"/>
              </w:rPr>
              <w:t xml:space="preserve">(400 euro Participation fee </w:t>
            </w:r>
            <w:r w:rsidR="00DE3737" w:rsidRPr="00E81705">
              <w:rPr>
                <w:sz w:val="22"/>
                <w:szCs w:val="22"/>
              </w:rPr>
              <w:t>+ 700 only for the papers selected to be published in th IJCCC journal</w:t>
            </w:r>
            <w:r w:rsidRPr="00E81705">
              <w:rPr>
                <w:sz w:val="22"/>
                <w:szCs w:val="22"/>
              </w:rPr>
              <w:t>)</w:t>
            </w:r>
          </w:p>
        </w:tc>
      </w:tr>
      <w:tr w:rsidR="00076159" w:rsidRPr="00443FE4" w14:paraId="15108A8C" w14:textId="77777777" w:rsidTr="0084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</w:tcPr>
          <w:p w14:paraId="62B0F94E" w14:textId="77777777" w:rsidR="00840C1D" w:rsidRPr="00443FE4" w:rsidRDefault="00840C1D" w:rsidP="00443FE4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full access to the conference program and folder;</w:t>
            </w:r>
          </w:p>
          <w:p w14:paraId="0658AF75" w14:textId="1612299D" w:rsidR="00840C1D" w:rsidRPr="00443FE4" w:rsidRDefault="00840C1D" w:rsidP="00443FE4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conference materials and coffee breaks;</w:t>
            </w:r>
          </w:p>
          <w:p w14:paraId="134FE024" w14:textId="77777777" w:rsidR="00840C1D" w:rsidRPr="00443FE4" w:rsidRDefault="00840C1D" w:rsidP="00443FE4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reception banquets and daily meals (lunch and dinner on October 9-10);</w:t>
            </w:r>
          </w:p>
          <w:p w14:paraId="10A16E0A" w14:textId="77777777" w:rsidR="00076159" w:rsidRPr="00556C3C" w:rsidRDefault="00840C1D" w:rsidP="00443FE4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excursion (October 11, Mountain Resort, meals included)</w:t>
            </w:r>
            <w:r w:rsidR="00556C3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;</w:t>
            </w:r>
          </w:p>
          <w:p w14:paraId="71E5B9A9" w14:textId="442BD795" w:rsidR="00556C3C" w:rsidRPr="00556C3C" w:rsidRDefault="00556C3C" w:rsidP="00556C3C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paper scheduled for publication in one of issues 1-6 of IJCCC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</w:tbl>
    <w:p w14:paraId="7E487B12" w14:textId="792CBCEA" w:rsidR="00D35DF0" w:rsidRPr="00FE6524" w:rsidRDefault="00D35DF0" w:rsidP="00D35D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"/>
          <w:szCs w:val="4"/>
        </w:rPr>
      </w:pPr>
    </w:p>
    <w:tbl>
      <w:tblPr>
        <w:tblStyle w:val="ListTable5Dark-Accent5"/>
        <w:tblW w:w="0" w:type="auto"/>
        <w:tblLook w:val="04A0" w:firstRow="1" w:lastRow="0" w:firstColumn="1" w:lastColumn="0" w:noHBand="0" w:noVBand="1"/>
      </w:tblPr>
      <w:tblGrid>
        <w:gridCol w:w="4830"/>
        <w:gridCol w:w="5576"/>
      </w:tblGrid>
      <w:tr w:rsidR="00FF721E" w14:paraId="0CBF2C96" w14:textId="77777777" w:rsidTr="00443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30" w:type="dxa"/>
            <w:vMerge w:val="restart"/>
          </w:tcPr>
          <w:p w14:paraId="24936F6B" w14:textId="77777777" w:rsidR="004A185D" w:rsidRPr="00E81705" w:rsidRDefault="00FF721E" w:rsidP="007F060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2"/>
                <w:szCs w:val="22"/>
              </w:rPr>
            </w:pPr>
            <w:r w:rsidRPr="00E81705">
              <w:rPr>
                <w:rStyle w:val="Strong"/>
                <w:b/>
                <w:bCs/>
                <w:color w:val="000000"/>
                <w:sz w:val="22"/>
                <w:szCs w:val="22"/>
              </w:rPr>
              <w:t>Variant B. Full variant</w:t>
            </w:r>
            <w:r w:rsidR="004A185D" w:rsidRPr="00E81705">
              <w:rPr>
                <w:rStyle w:val="Strong"/>
                <w:b/>
                <w:bCs/>
                <w:color w:val="000000"/>
                <w:sz w:val="22"/>
                <w:szCs w:val="22"/>
              </w:rPr>
              <w:t xml:space="preserve"> (with accommodation)</w:t>
            </w:r>
            <w:r w:rsidRPr="00E81705">
              <w:rPr>
                <w:rStyle w:val="Strong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BD7BA12" w14:textId="6A9656F9" w:rsidR="00FF721E" w:rsidRPr="00E81705" w:rsidRDefault="00FF721E" w:rsidP="007F06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81705">
              <w:rPr>
                <w:color w:val="000000"/>
                <w:sz w:val="22"/>
                <w:szCs w:val="22"/>
              </w:rPr>
              <w:t>that includes:</w:t>
            </w:r>
          </w:p>
        </w:tc>
        <w:tc>
          <w:tcPr>
            <w:tcW w:w="5576" w:type="dxa"/>
          </w:tcPr>
          <w:p w14:paraId="39DDCAF0" w14:textId="2F5CB4B3" w:rsidR="00FF721E" w:rsidRPr="00E81705" w:rsidRDefault="000040E7" w:rsidP="00670326">
            <w:pPr>
              <w:pStyle w:val="Heading3"/>
              <w:spacing w:before="0" w:beforeAutospacing="0" w:after="0" w:afterAutospacing="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E81705">
              <w:rPr>
                <w:b/>
                <w:bCs/>
                <w:sz w:val="22"/>
                <w:szCs w:val="22"/>
              </w:rPr>
              <w:t>until August 30, 2024</w:t>
            </w:r>
          </w:p>
        </w:tc>
      </w:tr>
      <w:tr w:rsidR="00FF721E" w14:paraId="373EDC88" w14:textId="77777777" w:rsidTr="0044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vMerge/>
          </w:tcPr>
          <w:p w14:paraId="1D1E3057" w14:textId="77777777" w:rsidR="00FF721E" w:rsidRPr="00E81705" w:rsidRDefault="00FF721E" w:rsidP="007F0608">
            <w:pPr>
              <w:pStyle w:val="Heading3"/>
              <w:spacing w:before="0" w:beforeAutospacing="0" w:after="0" w:afterAutospacing="0"/>
              <w:outlineLvl w:val="2"/>
              <w:rPr>
                <w:i/>
                <w:iCs/>
                <w:color w:val="4477AA"/>
                <w:sz w:val="22"/>
                <w:szCs w:val="22"/>
              </w:rPr>
            </w:pPr>
          </w:p>
        </w:tc>
        <w:tc>
          <w:tcPr>
            <w:tcW w:w="5576" w:type="dxa"/>
          </w:tcPr>
          <w:p w14:paraId="13E48DD1" w14:textId="3D847742" w:rsidR="00FF721E" w:rsidRPr="00E81705" w:rsidRDefault="007A48CF" w:rsidP="00670326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1705">
              <w:rPr>
                <w:sz w:val="22"/>
                <w:szCs w:val="22"/>
              </w:rPr>
              <w:t>1</w:t>
            </w:r>
            <w:r w:rsidR="00DE3737" w:rsidRPr="00E81705">
              <w:rPr>
                <w:sz w:val="22"/>
                <w:szCs w:val="22"/>
              </w:rPr>
              <w:t>5</w:t>
            </w:r>
            <w:r w:rsidRPr="00E81705">
              <w:rPr>
                <w:sz w:val="22"/>
                <w:szCs w:val="22"/>
              </w:rPr>
              <w:t>00 €</w:t>
            </w:r>
          </w:p>
          <w:p w14:paraId="484C6EAE" w14:textId="36763647" w:rsidR="00A6707B" w:rsidRPr="00E81705" w:rsidRDefault="00A6707B" w:rsidP="00670326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  <w:sz w:val="22"/>
                <w:szCs w:val="22"/>
              </w:rPr>
            </w:pPr>
            <w:r w:rsidRPr="00E81705">
              <w:rPr>
                <w:sz w:val="22"/>
                <w:szCs w:val="22"/>
              </w:rPr>
              <w:t xml:space="preserve">(800 euro Participation fee + </w:t>
            </w:r>
            <w:r w:rsidR="00DE3737" w:rsidRPr="00E81705">
              <w:rPr>
                <w:sz w:val="22"/>
                <w:szCs w:val="22"/>
              </w:rPr>
              <w:t>+ 700 only for the papers selected to be published in th IJCCC journal</w:t>
            </w:r>
            <w:r w:rsidRPr="00E81705">
              <w:rPr>
                <w:sz w:val="22"/>
                <w:szCs w:val="22"/>
              </w:rPr>
              <w:t>)</w:t>
            </w:r>
          </w:p>
        </w:tc>
      </w:tr>
      <w:tr w:rsidR="00A115E1" w14:paraId="0F3AC05A" w14:textId="77777777" w:rsidTr="00A11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</w:tcPr>
          <w:p w14:paraId="091D338F" w14:textId="6A4E54BC" w:rsidR="00937395" w:rsidRPr="00443FE4" w:rsidRDefault="00937395" w:rsidP="00443FE4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accommodation four nights at four stars Hotel in Baile Felix on October 08-12, 2024: President Hotel****: http://www.baile-felix.ro/en/</w:t>
            </w:r>
            <w:r w:rsidR="007A48CF"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;</w:t>
            </w:r>
          </w:p>
          <w:p w14:paraId="404FA8CD" w14:textId="77777777" w:rsidR="00937395" w:rsidRPr="00443FE4" w:rsidRDefault="00937395" w:rsidP="00443FE4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full access to the conference program and folder;</w:t>
            </w:r>
          </w:p>
          <w:p w14:paraId="156B54E9" w14:textId="0D0D128B" w:rsidR="00937395" w:rsidRPr="002A2661" w:rsidRDefault="00937395" w:rsidP="00443FE4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A266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conference materials and coffee breaks;</w:t>
            </w:r>
          </w:p>
          <w:p w14:paraId="51A53EBE" w14:textId="77777777" w:rsidR="00937395" w:rsidRPr="00443FE4" w:rsidRDefault="00937395" w:rsidP="00443FE4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reception banquets and daily meals (lunch and dinner on October 9-10);</w:t>
            </w:r>
          </w:p>
          <w:p w14:paraId="4B64DF88" w14:textId="01BC7B47" w:rsidR="00937395" w:rsidRPr="00443FE4" w:rsidRDefault="00937395" w:rsidP="00443FE4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excursion (October 11, Mountain Resort, meals included)</w:t>
            </w:r>
            <w:r w:rsidR="00556C3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;</w:t>
            </w:r>
          </w:p>
          <w:p w14:paraId="1AD4C5F1" w14:textId="77777777" w:rsidR="00A115E1" w:rsidRPr="00556C3C" w:rsidRDefault="00937395" w:rsidP="00443FE4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free access to the Hotel President facilities: indoor pool / outdoor pool with thermal water; sauna and Jacuzzi; fitness; sport facilities (football, tennis); guarded indoor parking; Internet </w:t>
            </w:r>
            <w:r w:rsidR="00556C3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Wireless</w:t>
            </w:r>
            <w:r w:rsidR="00556C3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;</w:t>
            </w:r>
          </w:p>
          <w:p w14:paraId="381EC365" w14:textId="0946ED63" w:rsidR="00556C3C" w:rsidRPr="00556C3C" w:rsidRDefault="00556C3C" w:rsidP="00556C3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43FE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paper scheduled for publication in one of issues 1-6 of IJCCC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</w:tbl>
    <w:p w14:paraId="356D640F" w14:textId="1E04162C" w:rsidR="002A49F0" w:rsidRPr="00FE6524" w:rsidRDefault="002A49F0" w:rsidP="00D35D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"/>
          <w:szCs w:val="4"/>
        </w:rPr>
      </w:pPr>
    </w:p>
    <w:tbl>
      <w:tblPr>
        <w:tblStyle w:val="ListTable5Dark-Accent5"/>
        <w:tblW w:w="0" w:type="auto"/>
        <w:tblLook w:val="04A0" w:firstRow="1" w:lastRow="0" w:firstColumn="1" w:lastColumn="0" w:noHBand="0" w:noVBand="1"/>
      </w:tblPr>
      <w:tblGrid>
        <w:gridCol w:w="5101"/>
        <w:gridCol w:w="5305"/>
      </w:tblGrid>
      <w:tr w:rsidR="00670326" w14:paraId="262B3602" w14:textId="77777777" w:rsidTr="00670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1" w:type="dxa"/>
            <w:vMerge w:val="restart"/>
          </w:tcPr>
          <w:p w14:paraId="796EE106" w14:textId="51137FEE" w:rsidR="00670326" w:rsidRPr="00E81705" w:rsidRDefault="00670326" w:rsidP="00091B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81705">
              <w:rPr>
                <w:color w:val="000000"/>
                <w:sz w:val="22"/>
                <w:szCs w:val="22"/>
              </w:rPr>
              <w:t xml:space="preserve">Variant C. </w:t>
            </w:r>
            <w:r w:rsidRPr="00E81705">
              <w:rPr>
                <w:color w:val="202124"/>
                <w:sz w:val="22"/>
                <w:szCs w:val="22"/>
                <w:lang w:val="en"/>
              </w:rPr>
              <w:t>Online version</w:t>
            </w:r>
            <w:r w:rsidRPr="00E81705">
              <w:rPr>
                <w:rStyle w:val="Strong"/>
                <w:color w:val="000000"/>
                <w:sz w:val="22"/>
                <w:szCs w:val="22"/>
              </w:rPr>
              <w:t> </w:t>
            </w:r>
            <w:r w:rsidRPr="00E81705">
              <w:rPr>
                <w:rStyle w:val="y2iqfc"/>
                <w:color w:val="202124"/>
                <w:sz w:val="22"/>
                <w:szCs w:val="22"/>
                <w:lang w:val="en"/>
              </w:rPr>
              <w:t>(</w:t>
            </w:r>
            <w:r w:rsidR="00091B61" w:rsidRPr="00E81705">
              <w:rPr>
                <w:rStyle w:val="y2iqfc"/>
                <w:color w:val="202124"/>
                <w:sz w:val="22"/>
                <w:szCs w:val="22"/>
                <w:lang w:val="en"/>
              </w:rPr>
              <w:t>for exceptional situations</w:t>
            </w:r>
            <w:r w:rsidRPr="00E81705">
              <w:rPr>
                <w:rStyle w:val="y2iqfc"/>
                <w:color w:val="202124"/>
                <w:sz w:val="22"/>
                <w:szCs w:val="22"/>
                <w:lang w:val="en"/>
              </w:rPr>
              <w:t xml:space="preserve">) </w:t>
            </w:r>
            <w:r w:rsidRPr="00E81705">
              <w:rPr>
                <w:color w:val="000000"/>
                <w:sz w:val="22"/>
                <w:szCs w:val="22"/>
              </w:rPr>
              <w:t>that includes:</w:t>
            </w:r>
          </w:p>
        </w:tc>
        <w:tc>
          <w:tcPr>
            <w:tcW w:w="5305" w:type="dxa"/>
          </w:tcPr>
          <w:p w14:paraId="455D44F5" w14:textId="44BC5523" w:rsidR="00670326" w:rsidRPr="00E81705" w:rsidRDefault="000040E7" w:rsidP="00670326">
            <w:pPr>
              <w:pStyle w:val="Heading3"/>
              <w:spacing w:before="0" w:beforeAutospacing="0" w:after="0" w:afterAutospacing="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E81705">
              <w:rPr>
                <w:b/>
                <w:bCs/>
                <w:sz w:val="22"/>
                <w:szCs w:val="22"/>
              </w:rPr>
              <w:t>until August 30, 2024</w:t>
            </w:r>
          </w:p>
        </w:tc>
      </w:tr>
      <w:tr w:rsidR="00670326" w14:paraId="1DB19180" w14:textId="77777777" w:rsidTr="0051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1" w:type="dxa"/>
            <w:vMerge/>
          </w:tcPr>
          <w:p w14:paraId="62C3BDBF" w14:textId="77777777" w:rsidR="00670326" w:rsidRPr="00E81705" w:rsidRDefault="00670326" w:rsidP="007F0608">
            <w:pPr>
              <w:pStyle w:val="Heading3"/>
              <w:spacing w:before="0" w:beforeAutospacing="0" w:after="0" w:afterAutospacing="0"/>
              <w:outlineLvl w:val="2"/>
              <w:rPr>
                <w:i/>
                <w:iCs/>
                <w:color w:val="4477AA"/>
                <w:sz w:val="22"/>
                <w:szCs w:val="22"/>
              </w:rPr>
            </w:pPr>
          </w:p>
        </w:tc>
        <w:tc>
          <w:tcPr>
            <w:tcW w:w="5305" w:type="dxa"/>
          </w:tcPr>
          <w:p w14:paraId="5BDC038B" w14:textId="6E77985D" w:rsidR="00670326" w:rsidRPr="00E81705" w:rsidRDefault="00443FE4" w:rsidP="007F0608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1705">
              <w:rPr>
                <w:sz w:val="22"/>
                <w:szCs w:val="22"/>
              </w:rPr>
              <w:t>9</w:t>
            </w:r>
            <w:r w:rsidR="00FE534A" w:rsidRPr="00E81705">
              <w:rPr>
                <w:sz w:val="22"/>
                <w:szCs w:val="22"/>
              </w:rPr>
              <w:t>00 €</w:t>
            </w:r>
          </w:p>
          <w:p w14:paraId="58F3D7FB" w14:textId="2BAB2DAD" w:rsidR="00A6707B" w:rsidRPr="00E81705" w:rsidRDefault="00A6707B" w:rsidP="007F0608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  <w:sz w:val="22"/>
                <w:szCs w:val="22"/>
              </w:rPr>
            </w:pPr>
            <w:r w:rsidRPr="00E81705">
              <w:rPr>
                <w:sz w:val="22"/>
                <w:szCs w:val="22"/>
              </w:rPr>
              <w:t xml:space="preserve">(200 euro Participation fee + </w:t>
            </w:r>
            <w:r w:rsidR="00DE3737" w:rsidRPr="00E81705">
              <w:rPr>
                <w:sz w:val="22"/>
                <w:szCs w:val="22"/>
              </w:rPr>
              <w:t>+ 700 only for the papers selected to be published in th IJCCC journal</w:t>
            </w:r>
            <w:r w:rsidRPr="00E81705">
              <w:rPr>
                <w:sz w:val="22"/>
                <w:szCs w:val="22"/>
              </w:rPr>
              <w:t>)</w:t>
            </w:r>
          </w:p>
        </w:tc>
      </w:tr>
      <w:tr w:rsidR="002A49F0" w14:paraId="205BE9D4" w14:textId="77777777" w:rsidTr="0067032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</w:tcPr>
          <w:p w14:paraId="5108368E" w14:textId="77777777" w:rsidR="007A48CF" w:rsidRPr="002A2661" w:rsidRDefault="007A48CF" w:rsidP="007A48CF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</w:pPr>
            <w:r w:rsidRPr="002A2661"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online access to the conference folder;</w:t>
            </w:r>
          </w:p>
          <w:p w14:paraId="0D44B838" w14:textId="78E97158" w:rsidR="002A49F0" w:rsidRPr="007A48CF" w:rsidRDefault="007A48CF" w:rsidP="007A48CF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FFFFFF"/>
              </w:rPr>
            </w:pPr>
            <w:r w:rsidRPr="002A2661"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paper assigned for publication in one of issues 1-6 of IJCCC 2025.</w:t>
            </w:r>
          </w:p>
        </w:tc>
      </w:tr>
    </w:tbl>
    <w:p w14:paraId="7DF5A54E" w14:textId="77777777" w:rsidR="00FE6524" w:rsidRPr="00FE6524" w:rsidRDefault="00FE6524" w:rsidP="00112E2E">
      <w:pPr>
        <w:pStyle w:val="HTMLPreformatted"/>
        <w:rPr>
          <w:rFonts w:ascii="Times New Roman" w:hAnsi="Times New Roman" w:cs="Times New Roman"/>
          <w:b/>
          <w:bCs/>
          <w:color w:val="0070C0"/>
          <w:sz w:val="4"/>
          <w:szCs w:val="4"/>
        </w:rPr>
      </w:pPr>
    </w:p>
    <w:p w14:paraId="62AAEE54" w14:textId="36F206A4" w:rsidR="00D35DF0" w:rsidRPr="00D35DF0" w:rsidRDefault="00D35DF0" w:rsidP="00112E2E">
      <w:pPr>
        <w:pStyle w:val="HTMLPreformatted"/>
        <w:rPr>
          <w:rFonts w:ascii="Times New Roman" w:hAnsi="Times New Roman" w:cs="Times New Roman"/>
          <w:b/>
          <w:bCs/>
          <w:color w:val="202124"/>
          <w:sz w:val="22"/>
          <w:szCs w:val="22"/>
        </w:rPr>
      </w:pPr>
      <w:r w:rsidRPr="00D35DF0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Discounts for Variants </w:t>
      </w:r>
      <w:r w:rsidR="00181EA0">
        <w:rPr>
          <w:rFonts w:ascii="Times New Roman" w:hAnsi="Times New Roman" w:cs="Times New Roman"/>
          <w:b/>
          <w:bCs/>
          <w:color w:val="0070C0"/>
          <w:sz w:val="22"/>
          <w:szCs w:val="22"/>
        </w:rPr>
        <w:t>A</w:t>
      </w:r>
      <w:r w:rsidRPr="00D35DF0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and </w:t>
      </w:r>
      <w:r w:rsidR="00181EA0">
        <w:rPr>
          <w:rFonts w:ascii="Times New Roman" w:hAnsi="Times New Roman" w:cs="Times New Roman"/>
          <w:b/>
          <w:bCs/>
          <w:color w:val="0070C0"/>
          <w:sz w:val="22"/>
          <w:szCs w:val="22"/>
        </w:rPr>
        <w:t>B</w:t>
      </w:r>
      <w:r w:rsidRPr="00D35DF0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(</w:t>
      </w:r>
      <w:r w:rsidRPr="00D35DF0">
        <w:rPr>
          <w:rFonts w:ascii="Times New Roman" w:hAnsi="Times New Roman" w:cs="Times New Roman"/>
          <w:color w:val="0070C0"/>
          <w:sz w:val="22"/>
          <w:szCs w:val="22"/>
        </w:rPr>
        <w:t xml:space="preserve">please send a request to </w:t>
      </w:r>
      <w:r w:rsidR="002A49F0" w:rsidRPr="002A49F0">
        <w:rPr>
          <w:rFonts w:ascii="Times New Roman" w:hAnsi="Times New Roman" w:cs="Times New Roman"/>
          <w:color w:val="0070C0"/>
          <w:sz w:val="22"/>
          <w:szCs w:val="22"/>
        </w:rPr>
        <w:t>simona@dzitac.ro</w:t>
      </w:r>
      <w:r w:rsidR="002A49F0" w:rsidRPr="00D35DF0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2A49F0">
        <w:rPr>
          <w:rFonts w:ascii="Times New Roman" w:hAnsi="Times New Roman" w:cs="Times New Roman"/>
          <w:color w:val="0070C0"/>
          <w:sz w:val="22"/>
          <w:szCs w:val="22"/>
        </w:rPr>
        <w:t xml:space="preserve">&amp; </w:t>
      </w:r>
      <w:r w:rsidRPr="00D35DF0">
        <w:rPr>
          <w:rFonts w:ascii="Times New Roman" w:hAnsi="Times New Roman" w:cs="Times New Roman"/>
          <w:color w:val="0070C0"/>
          <w:sz w:val="22"/>
          <w:szCs w:val="22"/>
        </w:rPr>
        <w:t>icccc@univagora.ro)</w:t>
      </w:r>
    </w:p>
    <w:p w14:paraId="5285F244" w14:textId="48824562" w:rsidR="00D35DF0" w:rsidRPr="00D35DF0" w:rsidRDefault="00D35DF0" w:rsidP="00D35DF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5DF0">
        <w:rPr>
          <w:rFonts w:ascii="Times New Roman" w:hAnsi="Times New Roman" w:cs="Times New Roman"/>
          <w:color w:val="000000"/>
        </w:rPr>
        <w:t>There is no discount for the participants that cannot participate to the full program of the conference</w:t>
      </w:r>
      <w:r w:rsidR="004B70C3">
        <w:rPr>
          <w:rFonts w:ascii="Times New Roman" w:hAnsi="Times New Roman" w:cs="Times New Roman"/>
          <w:color w:val="000000"/>
        </w:rPr>
        <w:t>;</w:t>
      </w:r>
    </w:p>
    <w:p w14:paraId="77AC0E2A" w14:textId="4D1A7BFC" w:rsidR="00D35DF0" w:rsidRPr="00D35DF0" w:rsidRDefault="00D35DF0" w:rsidP="00D35DF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5DF0">
        <w:rPr>
          <w:rFonts w:ascii="Times New Roman" w:hAnsi="Times New Roman" w:cs="Times New Roman"/>
          <w:color w:val="000000"/>
        </w:rPr>
        <w:t>We can accept request for discount (</w:t>
      </w:r>
      <w:r w:rsidR="007A48CF">
        <w:rPr>
          <w:rFonts w:ascii="Times New Roman" w:hAnsi="Times New Roman" w:cs="Times New Roman"/>
          <w:color w:val="000000"/>
        </w:rPr>
        <w:t>1</w:t>
      </w:r>
      <w:r w:rsidRPr="00D35DF0">
        <w:rPr>
          <w:rFonts w:ascii="Times New Roman" w:hAnsi="Times New Roman" w:cs="Times New Roman"/>
          <w:color w:val="000000"/>
        </w:rPr>
        <w:t>0%) from PhD students</w:t>
      </w:r>
      <w:r w:rsidR="004B70C3">
        <w:rPr>
          <w:rFonts w:ascii="Times New Roman" w:hAnsi="Times New Roman" w:cs="Times New Roman"/>
          <w:color w:val="000000"/>
        </w:rPr>
        <w:t>;</w:t>
      </w:r>
    </w:p>
    <w:p w14:paraId="14185EB0" w14:textId="3072574F" w:rsidR="003811F4" w:rsidRPr="003811F4" w:rsidRDefault="00D35DF0" w:rsidP="0002236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5DF0">
        <w:rPr>
          <w:rFonts w:ascii="Times New Roman" w:hAnsi="Times New Roman" w:cs="Times New Roman"/>
          <w:color w:val="000000"/>
        </w:rPr>
        <w:t>Discount for a co-author, an attendant without paper or an accompanying person (family member) is 50%.</w:t>
      </w:r>
    </w:p>
    <w:p w14:paraId="79692D80" w14:textId="3DB0A850" w:rsidR="00D35DF0" w:rsidRPr="00022364" w:rsidRDefault="00D35DF0" w:rsidP="00022364">
      <w:pPr>
        <w:pStyle w:val="Heading4"/>
        <w:shd w:val="clear" w:color="auto" w:fill="FFFFFF"/>
        <w:spacing w:before="0" w:beforeAutospacing="0" w:after="0" w:afterAutospacing="0"/>
        <w:rPr>
          <w:color w:val="4477AA"/>
          <w:sz w:val="22"/>
          <w:szCs w:val="22"/>
        </w:rPr>
      </w:pPr>
      <w:r w:rsidRPr="00D35DF0">
        <w:rPr>
          <w:color w:val="4477AA"/>
          <w:sz w:val="22"/>
          <w:szCs w:val="22"/>
        </w:rPr>
        <w:t>Contact:</w:t>
      </w:r>
      <w:r w:rsidR="00022364">
        <w:rPr>
          <w:color w:val="4477AA"/>
          <w:sz w:val="22"/>
          <w:szCs w:val="22"/>
        </w:rPr>
        <w:t xml:space="preserve"> </w:t>
      </w:r>
      <w:r w:rsidRPr="00731C7C">
        <w:rPr>
          <w:b w:val="0"/>
          <w:bCs w:val="0"/>
          <w:color w:val="000000"/>
          <w:sz w:val="22"/>
          <w:szCs w:val="22"/>
        </w:rPr>
        <w:t>E-mail: simona@dzitac.ro; icccc@univagora.ro.</w:t>
      </w:r>
    </w:p>
    <w:sectPr w:rsidR="00D35DF0" w:rsidRPr="00022364" w:rsidSect="00D007E7">
      <w:headerReference w:type="default" r:id="rId12"/>
      <w:pgSz w:w="11906" w:h="16838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F89E" w14:textId="77777777" w:rsidR="00DB1400" w:rsidRDefault="00DB1400" w:rsidP="009C604D">
      <w:pPr>
        <w:spacing w:after="0" w:line="240" w:lineRule="auto"/>
      </w:pPr>
      <w:r>
        <w:separator/>
      </w:r>
    </w:p>
  </w:endnote>
  <w:endnote w:type="continuationSeparator" w:id="0">
    <w:p w14:paraId="2E53776D" w14:textId="77777777" w:rsidR="00DB1400" w:rsidRDefault="00DB1400" w:rsidP="009C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7110" w14:textId="77777777" w:rsidR="00DB1400" w:rsidRDefault="00DB1400" w:rsidP="009C604D">
      <w:pPr>
        <w:spacing w:after="0" w:line="240" w:lineRule="auto"/>
      </w:pPr>
      <w:r>
        <w:separator/>
      </w:r>
    </w:p>
  </w:footnote>
  <w:footnote w:type="continuationSeparator" w:id="0">
    <w:p w14:paraId="49C047DA" w14:textId="77777777" w:rsidR="00DB1400" w:rsidRDefault="00DB1400" w:rsidP="009C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B6DC" w14:textId="6DB88E5D" w:rsidR="009C604D" w:rsidRDefault="009C604D" w:rsidP="009C604D">
    <w:pPr>
      <w:pStyle w:val="Header"/>
      <w:jc w:val="center"/>
    </w:pPr>
    <w:r w:rsidRPr="009C604D">
      <w:rPr>
        <w:noProof/>
        <w:lang w:eastAsia="ro-RO"/>
      </w:rPr>
      <w:drawing>
        <wp:inline distT="0" distB="0" distL="0" distR="0" wp14:anchorId="74685253" wp14:editId="22376D50">
          <wp:extent cx="693420" cy="484238"/>
          <wp:effectExtent l="0" t="0" r="0" b="0"/>
          <wp:docPr id="3" name="Picture 4" descr="http://univagora.ro/m/thumbs/filer_public/2012/09/08/sigla.png.200x140_q85_crop_up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nivagora.ro/m/thumbs/filer_public/2012/09/08/sigla.png.200x140_q85_crop_up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76" cy="493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796A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C61"/>
    <w:multiLevelType w:val="multilevel"/>
    <w:tmpl w:val="33500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AAD"/>
    <w:multiLevelType w:val="multilevel"/>
    <w:tmpl w:val="706A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06923"/>
    <w:multiLevelType w:val="multilevel"/>
    <w:tmpl w:val="6D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3098B"/>
    <w:multiLevelType w:val="multilevel"/>
    <w:tmpl w:val="A1F4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E41B5"/>
    <w:multiLevelType w:val="hybridMultilevel"/>
    <w:tmpl w:val="F42846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D92"/>
    <w:multiLevelType w:val="multilevel"/>
    <w:tmpl w:val="7522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44241"/>
    <w:multiLevelType w:val="multilevel"/>
    <w:tmpl w:val="EAE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B2BA4"/>
    <w:multiLevelType w:val="multilevel"/>
    <w:tmpl w:val="CFD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83291"/>
    <w:multiLevelType w:val="hybridMultilevel"/>
    <w:tmpl w:val="BCD49184"/>
    <w:lvl w:ilvl="0" w:tplc="DB609B8C"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 w15:restartNumberingAfterBreak="0">
    <w:nsid w:val="27D12D5A"/>
    <w:multiLevelType w:val="multilevel"/>
    <w:tmpl w:val="FD2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73E39"/>
    <w:multiLevelType w:val="multilevel"/>
    <w:tmpl w:val="93F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B0715"/>
    <w:multiLevelType w:val="multilevel"/>
    <w:tmpl w:val="E4C0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2E26"/>
    <w:multiLevelType w:val="multilevel"/>
    <w:tmpl w:val="510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32815"/>
    <w:multiLevelType w:val="multilevel"/>
    <w:tmpl w:val="AE9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F2426"/>
    <w:multiLevelType w:val="hybridMultilevel"/>
    <w:tmpl w:val="91223B46"/>
    <w:lvl w:ilvl="0" w:tplc="DB2CC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6686"/>
    <w:multiLevelType w:val="multilevel"/>
    <w:tmpl w:val="DE3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0171C"/>
    <w:multiLevelType w:val="multilevel"/>
    <w:tmpl w:val="819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4282D"/>
    <w:multiLevelType w:val="hybridMultilevel"/>
    <w:tmpl w:val="2A74EB7E"/>
    <w:lvl w:ilvl="0" w:tplc="EB70E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4CB"/>
    <w:multiLevelType w:val="multilevel"/>
    <w:tmpl w:val="D30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D41C8"/>
    <w:multiLevelType w:val="multilevel"/>
    <w:tmpl w:val="933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23309"/>
    <w:multiLevelType w:val="multilevel"/>
    <w:tmpl w:val="996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75"/>
      <w:numFmt w:val="decimal"/>
      <w:lvlText w:val="%2"/>
      <w:lvlJc w:val="left"/>
      <w:pPr>
        <w:ind w:left="1440" w:hanging="360"/>
      </w:pPr>
      <w:rPr>
        <w:rFonts w:hint="default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964E6"/>
    <w:multiLevelType w:val="multilevel"/>
    <w:tmpl w:val="503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D4530"/>
    <w:multiLevelType w:val="multilevel"/>
    <w:tmpl w:val="1F16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346EF"/>
    <w:multiLevelType w:val="multilevel"/>
    <w:tmpl w:val="044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7E63D3"/>
    <w:multiLevelType w:val="multilevel"/>
    <w:tmpl w:val="AC4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623AD"/>
    <w:multiLevelType w:val="hybridMultilevel"/>
    <w:tmpl w:val="8300FD28"/>
    <w:lvl w:ilvl="0" w:tplc="35CC3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004B9"/>
    <w:multiLevelType w:val="multilevel"/>
    <w:tmpl w:val="CCD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B3923"/>
    <w:multiLevelType w:val="multilevel"/>
    <w:tmpl w:val="636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155B2"/>
    <w:multiLevelType w:val="multilevel"/>
    <w:tmpl w:val="A1B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8566E"/>
    <w:multiLevelType w:val="multilevel"/>
    <w:tmpl w:val="28CC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4594E"/>
    <w:multiLevelType w:val="multilevel"/>
    <w:tmpl w:val="90B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28"/>
  </w:num>
  <w:num w:numId="5">
    <w:abstractNumId w:val="2"/>
  </w:num>
  <w:num w:numId="6">
    <w:abstractNumId w:val="26"/>
  </w:num>
  <w:num w:numId="7">
    <w:abstractNumId w:val="12"/>
  </w:num>
  <w:num w:numId="8">
    <w:abstractNumId w:val="5"/>
  </w:num>
  <w:num w:numId="9">
    <w:abstractNumId w:val="21"/>
  </w:num>
  <w:num w:numId="10">
    <w:abstractNumId w:val="29"/>
  </w:num>
  <w:num w:numId="11">
    <w:abstractNumId w:val="1"/>
  </w:num>
  <w:num w:numId="12">
    <w:abstractNumId w:val="30"/>
  </w:num>
  <w:num w:numId="13">
    <w:abstractNumId w:val="6"/>
  </w:num>
  <w:num w:numId="14">
    <w:abstractNumId w:val="23"/>
  </w:num>
  <w:num w:numId="15">
    <w:abstractNumId w:val="20"/>
  </w:num>
  <w:num w:numId="16">
    <w:abstractNumId w:val="0"/>
  </w:num>
  <w:num w:numId="17">
    <w:abstractNumId w:val="19"/>
  </w:num>
  <w:num w:numId="18">
    <w:abstractNumId w:val="9"/>
  </w:num>
  <w:num w:numId="19">
    <w:abstractNumId w:val="10"/>
  </w:num>
  <w:num w:numId="20">
    <w:abstractNumId w:val="27"/>
  </w:num>
  <w:num w:numId="21">
    <w:abstractNumId w:val="11"/>
  </w:num>
  <w:num w:numId="22">
    <w:abstractNumId w:val="15"/>
  </w:num>
  <w:num w:numId="23">
    <w:abstractNumId w:val="16"/>
  </w:num>
  <w:num w:numId="24">
    <w:abstractNumId w:val="18"/>
  </w:num>
  <w:num w:numId="25">
    <w:abstractNumId w:val="3"/>
  </w:num>
  <w:num w:numId="26">
    <w:abstractNumId w:val="7"/>
  </w:num>
  <w:num w:numId="27">
    <w:abstractNumId w:val="13"/>
  </w:num>
  <w:num w:numId="28">
    <w:abstractNumId w:val="8"/>
  </w:num>
  <w:num w:numId="29">
    <w:abstractNumId w:val="14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33"/>
    <w:rsid w:val="00001047"/>
    <w:rsid w:val="000040E7"/>
    <w:rsid w:val="000144C0"/>
    <w:rsid w:val="00022364"/>
    <w:rsid w:val="00030CA4"/>
    <w:rsid w:val="00066F2A"/>
    <w:rsid w:val="00076159"/>
    <w:rsid w:val="00091B61"/>
    <w:rsid w:val="000940B8"/>
    <w:rsid w:val="00097843"/>
    <w:rsid w:val="000E4FA4"/>
    <w:rsid w:val="000F63A0"/>
    <w:rsid w:val="00112E2E"/>
    <w:rsid w:val="001660D6"/>
    <w:rsid w:val="00181EA0"/>
    <w:rsid w:val="00181F5E"/>
    <w:rsid w:val="001C796A"/>
    <w:rsid w:val="00281BA4"/>
    <w:rsid w:val="00294659"/>
    <w:rsid w:val="002A2661"/>
    <w:rsid w:val="002A49F0"/>
    <w:rsid w:val="00365D0C"/>
    <w:rsid w:val="003809B7"/>
    <w:rsid w:val="003811F4"/>
    <w:rsid w:val="00384035"/>
    <w:rsid w:val="003D36D0"/>
    <w:rsid w:val="0044217D"/>
    <w:rsid w:val="00443FE4"/>
    <w:rsid w:val="00451C51"/>
    <w:rsid w:val="004741A8"/>
    <w:rsid w:val="004A185D"/>
    <w:rsid w:val="004B408C"/>
    <w:rsid w:val="004B70C3"/>
    <w:rsid w:val="004D1DC3"/>
    <w:rsid w:val="00520C0E"/>
    <w:rsid w:val="00556C3C"/>
    <w:rsid w:val="005815E8"/>
    <w:rsid w:val="005C744C"/>
    <w:rsid w:val="00602AFA"/>
    <w:rsid w:val="0062298F"/>
    <w:rsid w:val="00670326"/>
    <w:rsid w:val="0067312A"/>
    <w:rsid w:val="00695398"/>
    <w:rsid w:val="006D68C8"/>
    <w:rsid w:val="00706517"/>
    <w:rsid w:val="00711DAA"/>
    <w:rsid w:val="007178F0"/>
    <w:rsid w:val="00731C7C"/>
    <w:rsid w:val="00746070"/>
    <w:rsid w:val="00767DED"/>
    <w:rsid w:val="00774733"/>
    <w:rsid w:val="00781F30"/>
    <w:rsid w:val="007A48CF"/>
    <w:rsid w:val="007E16FF"/>
    <w:rsid w:val="00840C1D"/>
    <w:rsid w:val="00882882"/>
    <w:rsid w:val="00887A70"/>
    <w:rsid w:val="008A2FE5"/>
    <w:rsid w:val="008B3FC4"/>
    <w:rsid w:val="009119FB"/>
    <w:rsid w:val="00933FF3"/>
    <w:rsid w:val="00937395"/>
    <w:rsid w:val="00942996"/>
    <w:rsid w:val="00981DCE"/>
    <w:rsid w:val="009C604D"/>
    <w:rsid w:val="009D33A4"/>
    <w:rsid w:val="00A115E1"/>
    <w:rsid w:val="00A360A2"/>
    <w:rsid w:val="00A516CA"/>
    <w:rsid w:val="00A6707B"/>
    <w:rsid w:val="00A95D3C"/>
    <w:rsid w:val="00B10B8F"/>
    <w:rsid w:val="00B45548"/>
    <w:rsid w:val="00B5066D"/>
    <w:rsid w:val="00BB633B"/>
    <w:rsid w:val="00BE66A8"/>
    <w:rsid w:val="00C014FD"/>
    <w:rsid w:val="00C42452"/>
    <w:rsid w:val="00C8608C"/>
    <w:rsid w:val="00D00020"/>
    <w:rsid w:val="00D007E7"/>
    <w:rsid w:val="00D2659E"/>
    <w:rsid w:val="00D35DF0"/>
    <w:rsid w:val="00D407F8"/>
    <w:rsid w:val="00DB1400"/>
    <w:rsid w:val="00DC2510"/>
    <w:rsid w:val="00DE3737"/>
    <w:rsid w:val="00DE73E6"/>
    <w:rsid w:val="00E0299A"/>
    <w:rsid w:val="00E11904"/>
    <w:rsid w:val="00E5411C"/>
    <w:rsid w:val="00E81705"/>
    <w:rsid w:val="00EA0BBB"/>
    <w:rsid w:val="00F05AC6"/>
    <w:rsid w:val="00F174B2"/>
    <w:rsid w:val="00F33D79"/>
    <w:rsid w:val="00F51B20"/>
    <w:rsid w:val="00F96C03"/>
    <w:rsid w:val="00FA0EA8"/>
    <w:rsid w:val="00FA2263"/>
    <w:rsid w:val="00FB3B4A"/>
    <w:rsid w:val="00FB47AE"/>
    <w:rsid w:val="00FC0E32"/>
    <w:rsid w:val="00FE534A"/>
    <w:rsid w:val="00FE6524"/>
    <w:rsid w:val="00FE6FC9"/>
    <w:rsid w:val="00FE733D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76FF"/>
  <w15:docId w15:val="{3F60F889-9A41-A34C-B21A-8D0F8682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3C"/>
  </w:style>
  <w:style w:type="paragraph" w:styleId="Heading3">
    <w:name w:val="heading 3"/>
    <w:basedOn w:val="Normal"/>
    <w:link w:val="Heading3Char"/>
    <w:uiPriority w:val="9"/>
    <w:qFormat/>
    <w:rsid w:val="00774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7747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33"/>
    <w:pPr>
      <w:ind w:left="720"/>
      <w:contextualSpacing/>
    </w:pPr>
  </w:style>
  <w:style w:type="character" w:customStyle="1" w:styleId="e24kjd">
    <w:name w:val="e24kjd"/>
    <w:basedOn w:val="DefaultParagraphFont"/>
    <w:rsid w:val="00774733"/>
  </w:style>
  <w:style w:type="character" w:customStyle="1" w:styleId="Heading3Char">
    <w:name w:val="Heading 3 Char"/>
    <w:basedOn w:val="DefaultParagraphFont"/>
    <w:link w:val="Heading3"/>
    <w:uiPriority w:val="9"/>
    <w:rsid w:val="0077473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7473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77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774733"/>
    <w:rPr>
      <w:i/>
      <w:iCs/>
    </w:rPr>
  </w:style>
  <w:style w:type="character" w:styleId="Strong">
    <w:name w:val="Strong"/>
    <w:basedOn w:val="DefaultParagraphFont"/>
    <w:uiPriority w:val="22"/>
    <w:qFormat/>
    <w:rsid w:val="00774733"/>
    <w:rPr>
      <w:b/>
      <w:bCs/>
    </w:rPr>
  </w:style>
  <w:style w:type="character" w:styleId="Hyperlink">
    <w:name w:val="Hyperlink"/>
    <w:basedOn w:val="DefaultParagraphFont"/>
    <w:uiPriority w:val="99"/>
    <w:unhideWhenUsed/>
    <w:rsid w:val="007747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4D"/>
  </w:style>
  <w:style w:type="paragraph" w:styleId="Footer">
    <w:name w:val="footer"/>
    <w:basedOn w:val="Normal"/>
    <w:link w:val="FooterChar"/>
    <w:uiPriority w:val="99"/>
    <w:unhideWhenUsed/>
    <w:rsid w:val="009C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4D"/>
  </w:style>
  <w:style w:type="table" w:styleId="TableGrid">
    <w:name w:val="Table Grid"/>
    <w:basedOn w:val="TableNormal"/>
    <w:uiPriority w:val="59"/>
    <w:rsid w:val="009C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5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DF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D35DF0"/>
  </w:style>
  <w:style w:type="character" w:styleId="UnresolvedMention">
    <w:name w:val="Unresolved Mention"/>
    <w:basedOn w:val="DefaultParagraphFont"/>
    <w:uiPriority w:val="99"/>
    <w:semiHidden/>
    <w:unhideWhenUsed/>
    <w:rsid w:val="00D35D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8C8"/>
    <w:rPr>
      <w:color w:val="800080" w:themeColor="followedHyperlink"/>
      <w:u w:val="single"/>
    </w:rPr>
  </w:style>
  <w:style w:type="table" w:styleId="GridTable6Colorful-Accent1">
    <w:name w:val="Grid Table 6 Colorful Accent 1"/>
    <w:basedOn w:val="TableNormal"/>
    <w:uiPriority w:val="51"/>
    <w:rsid w:val="00FA22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FA22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FA22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oSpacing">
    <w:name w:val="No Spacing"/>
    <w:uiPriority w:val="1"/>
    <w:qFormat/>
    <w:rsid w:val="00E11904"/>
    <w:pPr>
      <w:spacing w:after="0" w:line="240" w:lineRule="auto"/>
    </w:pPr>
  </w:style>
  <w:style w:type="table" w:styleId="ListTable4-Accent5">
    <w:name w:val="List Table 4 Accent 5"/>
    <w:basedOn w:val="TableNormal"/>
    <w:uiPriority w:val="49"/>
    <w:rsid w:val="00933F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5Dark-Accent1">
    <w:name w:val="List Table 5 Dark Accent 1"/>
    <w:basedOn w:val="TableNormal"/>
    <w:uiPriority w:val="50"/>
    <w:rsid w:val="000761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115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dzitac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1T21:40:35.0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1T21:40:28.3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C5D1-475E-4EB8-96BB-9F362DCE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Simona Dzitac</cp:lastModifiedBy>
  <cp:revision>57</cp:revision>
  <dcterms:created xsi:type="dcterms:W3CDTF">2020-03-16T14:04:00Z</dcterms:created>
  <dcterms:modified xsi:type="dcterms:W3CDTF">2024-06-11T14:37:00Z</dcterms:modified>
</cp:coreProperties>
</file>