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26D5" w14:textId="08AA533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Anexa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 nr. 2.1. </w:t>
      </w:r>
    </w:p>
    <w:p w14:paraId="03BE70C1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color w:val="1C2424"/>
          <w:lang w:val="it-IT"/>
        </w:rPr>
      </w:pPr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BENEFICIAR </w:t>
      </w:r>
    </w:p>
    <w:p w14:paraId="3BF85882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r w:rsidRPr="00F35647">
        <w:rPr>
          <w:rFonts w:ascii="Times New Roman" w:hAnsi="Times New Roman" w:cs="Times New Roman"/>
          <w:b/>
          <w:bCs/>
          <w:lang w:val="it-IT"/>
        </w:rPr>
        <w:t>(</w:t>
      </w: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denumirea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codul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înregistrare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fiscală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adresa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) </w:t>
      </w:r>
    </w:p>
    <w:p w14:paraId="32F82E03" w14:textId="77777777" w:rsidR="00F35647" w:rsidRPr="00F35647" w:rsidRDefault="00F35647" w:rsidP="00F35647">
      <w:pPr>
        <w:pStyle w:val="Default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41684483" w14:textId="6B97A094" w:rsidR="00865AB2" w:rsidRPr="00F35647" w:rsidRDefault="00865AB2" w:rsidP="00F35647">
      <w:pPr>
        <w:pStyle w:val="Default"/>
        <w:jc w:val="center"/>
        <w:rPr>
          <w:rFonts w:ascii="Times New Roman" w:hAnsi="Times New Roman" w:cs="Times New Roman"/>
          <w:lang w:val="it-IT"/>
        </w:rPr>
      </w:pPr>
      <w:r w:rsidRPr="00F35647">
        <w:rPr>
          <w:rFonts w:ascii="Times New Roman" w:hAnsi="Times New Roman" w:cs="Times New Roman"/>
          <w:b/>
          <w:bCs/>
          <w:lang w:val="it-IT"/>
        </w:rPr>
        <w:t>DECLARAȚIE</w:t>
      </w:r>
    </w:p>
    <w:p w14:paraId="58191BA6" w14:textId="062EE171" w:rsidR="00865AB2" w:rsidRPr="00F35647" w:rsidRDefault="00865AB2" w:rsidP="00F35647">
      <w:pPr>
        <w:pStyle w:val="Default"/>
        <w:jc w:val="center"/>
        <w:rPr>
          <w:rFonts w:ascii="Times New Roman" w:hAnsi="Times New Roman" w:cs="Times New Roman"/>
          <w:color w:val="1C2424"/>
          <w:lang w:val="it-IT"/>
        </w:rPr>
      </w:pP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Privind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evitarea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conflictului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interese</w:t>
      </w:r>
      <w:proofErr w:type="spellEnd"/>
    </w:p>
    <w:p w14:paraId="013313AE" w14:textId="77777777" w:rsidR="00F35647" w:rsidRPr="00F35647" w:rsidRDefault="00F35647" w:rsidP="00865AB2">
      <w:pPr>
        <w:pStyle w:val="Default"/>
        <w:rPr>
          <w:rFonts w:ascii="Times New Roman" w:hAnsi="Times New Roman" w:cs="Times New Roman"/>
          <w:color w:val="1C2424"/>
          <w:lang w:val="it-IT"/>
        </w:rPr>
      </w:pPr>
    </w:p>
    <w:p w14:paraId="0CDBE973" w14:textId="77777777" w:rsidR="00F35647" w:rsidRPr="00F35647" w:rsidRDefault="00F35647" w:rsidP="00865AB2">
      <w:pPr>
        <w:pStyle w:val="Default"/>
        <w:rPr>
          <w:rFonts w:ascii="Times New Roman" w:hAnsi="Times New Roman" w:cs="Times New Roman"/>
          <w:color w:val="1C2424"/>
          <w:lang w:val="it-IT"/>
        </w:rPr>
      </w:pPr>
    </w:p>
    <w:p w14:paraId="6A13CD1B" w14:textId="36A0671F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Subsemnatul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/a ............................., CNP ...........................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calitate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reprezentant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al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beneficiarului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privat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..................................,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referitor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la procedura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achiziție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F35647">
        <w:rPr>
          <w:rFonts w:ascii="Times New Roman" w:hAnsi="Times New Roman" w:cs="Times New Roman"/>
          <w:color w:val="1C2424"/>
          <w:lang w:val="it-IT"/>
        </w:rPr>
        <w:t>competitiv</w:t>
      </w:r>
      <w:proofErr w:type="spellEnd"/>
      <w:r w:rsidR="00F35647">
        <w:rPr>
          <w:rFonts w:ascii="Times New Roman" w:hAnsi="Times New Roman" w:cs="Times New Roman"/>
          <w:color w:val="1C2424"/>
          <w:lang w:val="ro-RO"/>
        </w:rPr>
        <w:t>ă</w:t>
      </w:r>
      <w:r w:rsidRPr="00F35647">
        <w:rPr>
          <w:rFonts w:ascii="Times New Roman" w:hAnsi="Times New Roman" w:cs="Times New Roman"/>
          <w:color w:val="1C2424"/>
          <w:lang w:val="it-IT"/>
        </w:rPr>
        <w:t xml:space="preserve">, derulată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cadrul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contractului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bookmarkStart w:id="0" w:name="_Hlk127530529"/>
      <w:bookmarkStart w:id="1" w:name="_Hlk127530793"/>
      <w:r w:rsidR="00F35647" w:rsidRPr="0074395C">
        <w:rPr>
          <w:rFonts w:ascii="Times New Roman" w:hAnsi="Times New Roman" w:cs="Times New Roman"/>
          <w:b/>
          <w:bCs/>
          <w:lang w:val="it-IT"/>
        </w:rPr>
        <w:t>,,</w:t>
      </w:r>
      <w:proofErr w:type="spellStart"/>
      <w:r w:rsidR="00F35647" w:rsidRPr="0074395C">
        <w:rPr>
          <w:rFonts w:ascii="Times New Roman" w:hAnsi="Times New Roman" w:cs="Times New Roman"/>
          <w:b/>
          <w:bCs/>
          <w:lang w:val="it-IT"/>
        </w:rPr>
        <w:t>Dotarea</w:t>
      </w:r>
      <w:proofErr w:type="spellEnd"/>
      <w:r w:rsidR="00F35647" w:rsidRPr="0074395C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35647" w:rsidRPr="0074395C">
        <w:rPr>
          <w:rFonts w:ascii="Times New Roman" w:hAnsi="Times New Roman" w:cs="Times New Roman"/>
          <w:b/>
          <w:bCs/>
          <w:lang w:val="it-IT"/>
        </w:rPr>
        <w:t>labolatoarelor</w:t>
      </w:r>
      <w:proofErr w:type="spellEnd"/>
      <w:r w:rsidR="00F35647" w:rsidRPr="0074395C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35647" w:rsidRPr="0074395C">
        <w:rPr>
          <w:rFonts w:ascii="Times New Roman" w:hAnsi="Times New Roman" w:cs="Times New Roman"/>
          <w:b/>
          <w:bCs/>
          <w:lang w:val="it-IT"/>
        </w:rPr>
        <w:t>și</w:t>
      </w:r>
      <w:proofErr w:type="spellEnd"/>
      <w:r w:rsidR="00F35647" w:rsidRPr="0074395C">
        <w:rPr>
          <w:rFonts w:ascii="Times New Roman" w:hAnsi="Times New Roman" w:cs="Times New Roman"/>
          <w:b/>
          <w:bCs/>
          <w:lang w:val="it-IT"/>
        </w:rPr>
        <w:t xml:space="preserve"> a </w:t>
      </w:r>
      <w:proofErr w:type="spellStart"/>
      <w:r w:rsidR="00F35647" w:rsidRPr="0074395C">
        <w:rPr>
          <w:rFonts w:ascii="Times New Roman" w:hAnsi="Times New Roman" w:cs="Times New Roman"/>
          <w:b/>
          <w:bCs/>
          <w:lang w:val="it-IT"/>
        </w:rPr>
        <w:t>centrului</w:t>
      </w:r>
      <w:proofErr w:type="spellEnd"/>
      <w:r w:rsidR="00F35647" w:rsidRPr="0074395C">
        <w:rPr>
          <w:rFonts w:ascii="Times New Roman" w:hAnsi="Times New Roman" w:cs="Times New Roman"/>
          <w:b/>
          <w:bCs/>
          <w:lang w:val="it-IT"/>
        </w:rPr>
        <w:t xml:space="preserve"> de date”</w:t>
      </w:r>
      <w:bookmarkEnd w:id="0"/>
      <w:r w:rsidR="00F35647" w:rsidRPr="0074395C">
        <w:rPr>
          <w:lang w:val="it-IT"/>
        </w:rPr>
        <w:t xml:space="preserve"> </w:t>
      </w:r>
      <w:bookmarkEnd w:id="1"/>
      <w:r w:rsidRPr="00F35647">
        <w:rPr>
          <w:rFonts w:ascii="Times New Roman" w:hAnsi="Times New Roman" w:cs="Times New Roman"/>
          <w:color w:val="1C2424"/>
          <w:lang w:val="it-IT"/>
        </w:rPr>
        <w:t xml:space="preserve">pe proprie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răspunde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sub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sancțiunea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falsului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declarații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așa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cum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este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acesta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prevăzut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la art. 326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Legea nr.286/2009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privind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Codul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penal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la art. 18 indice 1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Legea nr. 78/2000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prevenirea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descoperirea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sancționarea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faptelor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corupție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cu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modificările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completările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ulterioare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următoarele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: </w:t>
      </w:r>
    </w:p>
    <w:p w14:paraId="14B06339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r w:rsidRPr="00F35647">
        <w:rPr>
          <w:rFonts w:ascii="Times New Roman" w:hAnsi="Times New Roman" w:cs="Times New Roman"/>
          <w:color w:val="1C2424"/>
          <w:lang w:val="it-IT"/>
        </w:rPr>
        <w:t xml:space="preserve">-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angajez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iau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toate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măsurile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necesare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a evita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implicarea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mea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natură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determine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apariția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unui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conflict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interese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confirm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nici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la data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prezentei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nici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înainte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cu 12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luni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calendaristice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față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data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prezentei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nu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cunosc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care: </w:t>
      </w:r>
    </w:p>
    <w:p w14:paraId="4DDB3016" w14:textId="318121C8" w:rsidR="00865AB2" w:rsidRPr="00F35647" w:rsidRDefault="00F35647" w:rsidP="00865AB2">
      <w:pPr>
        <w:pStyle w:val="Default"/>
        <w:spacing w:after="17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II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structurile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acționariatului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administratorii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organizației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care are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calitatea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beneficiar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structurile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acționariatului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administratorii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operatorilor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economici care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calitatea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ofertant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subcontractant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asociat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</w:p>
    <w:p w14:paraId="6CD0A68A" w14:textId="28AB2086" w:rsidR="00865AB2" w:rsidRPr="00F35647" w:rsidRDefault="00F35647" w:rsidP="00865AB2">
      <w:pPr>
        <w:pStyle w:val="Default"/>
        <w:spacing w:after="17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II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membrii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diferitelor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comisii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alte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responsabile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ale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beneficiarului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privat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ofertanți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subcontractanți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asociați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</w:p>
    <w:p w14:paraId="1B91E137" w14:textId="7D284457" w:rsidR="00865AB2" w:rsidRPr="00F35647" w:rsidRDefault="00F35647" w:rsidP="00865AB2">
      <w:pPr>
        <w:pStyle w:val="Default"/>
        <w:rPr>
          <w:rFonts w:ascii="Times New Roman" w:hAnsi="Times New Roman" w:cs="Times New Roman"/>
          <w:color w:val="1C2424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care la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nivelul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ofertantului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subcontractanților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asociaților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administratorilor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acestora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fizice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juridice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autonome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legate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ele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care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dețină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individual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împreună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mult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25%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pachetul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acțiuni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părțile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sociale, la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doi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</w:p>
    <w:p w14:paraId="346959C5" w14:textId="77777777" w:rsidR="00865AB2" w:rsidRPr="00F35647" w:rsidRDefault="00865AB2" w:rsidP="00865AB2">
      <w:pPr>
        <w:pStyle w:val="Default"/>
        <w:spacing w:after="223"/>
        <w:rPr>
          <w:rFonts w:ascii="Times New Roman" w:hAnsi="Times New Roman" w:cs="Times New Roman"/>
          <w:lang w:val="it-IT"/>
        </w:rPr>
      </w:pP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mulți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dintre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operatorii economici, care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depus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oferte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distincte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prezenta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procedură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achiziție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calitate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ofertant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subcontractant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asociat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. </w:t>
      </w:r>
    </w:p>
    <w:p w14:paraId="48A5AF89" w14:textId="4EADD411" w:rsidR="00865AB2" w:rsidRPr="00F35647" w:rsidRDefault="00F35647" w:rsidP="00865AB2">
      <w:pPr>
        <w:pStyle w:val="Default"/>
        <w:spacing w:after="223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lastRenderedPageBreak/>
        <w:t>-</w:t>
      </w:r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beneficiarul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privat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unul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dintre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ofertanți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subcontractanți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asociați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aibă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beneficiari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real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comuni,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beneficiari reali cu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II, </w:t>
      </w:r>
    </w:p>
    <w:p w14:paraId="174BF3DD" w14:textId="03A5EC27" w:rsidR="00865AB2" w:rsidRPr="00F35647" w:rsidRDefault="00F35647" w:rsidP="00865AB2">
      <w:pPr>
        <w:pStyle w:val="Defaul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se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primit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cadouri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acordat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beneficiat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alte forme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ospitalitate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excedă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ceea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obișnuit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modest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pe cale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consecință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poate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considerat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a fi un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stimulent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. </w:t>
      </w:r>
    </w:p>
    <w:p w14:paraId="57D717A3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</w:p>
    <w:p w14:paraId="71B2A473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Subsemnatul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/a ............................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declar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ca voi notifica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imediat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coordonatorul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reforme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/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investiții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responsabil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reforma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investiția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care face parte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contractul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decizia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ordinul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acordul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finanțare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amintit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sus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dacă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vor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interveni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modificări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prezenta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declarație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cel mai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scurt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timp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posibil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voi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lua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măsuri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remedierea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conflictului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interese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. </w:t>
      </w:r>
    </w:p>
    <w:p w14:paraId="6D5BC09E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r w:rsidRPr="00F35647">
        <w:rPr>
          <w:rFonts w:ascii="Times New Roman" w:hAnsi="Times New Roman" w:cs="Times New Roman"/>
          <w:color w:val="1C2424"/>
          <w:lang w:val="it-IT"/>
        </w:rPr>
        <w:t xml:space="preserve">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asemenea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informațiile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furnizate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sunt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complete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corecte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fiecare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detaliu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înțeleg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MIPE,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coordonatorul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reforme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investiții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Autoritatea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Audit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dreptul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a-mi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solicita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scopul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verificării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confirmării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declarației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orice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informații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suplimentare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. </w:t>
      </w:r>
    </w:p>
    <w:p w14:paraId="73F95C84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Înțeleg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cazul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această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declarație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nu este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conformă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cu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realitatea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sunt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pasibil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încălcarea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prevederilor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legislației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penale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privind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falsul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declarații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. </w:t>
      </w:r>
    </w:p>
    <w:p w14:paraId="1FB63142" w14:textId="77777777" w:rsidR="00F35647" w:rsidRDefault="00F35647" w:rsidP="00865AB2">
      <w:pPr>
        <w:pStyle w:val="Default"/>
        <w:rPr>
          <w:rFonts w:ascii="Times New Roman" w:hAnsi="Times New Roman" w:cs="Times New Roman"/>
          <w:i/>
          <w:iCs/>
          <w:color w:val="1C2424"/>
          <w:lang w:val="it-IT"/>
        </w:rPr>
      </w:pPr>
    </w:p>
    <w:p w14:paraId="44A3000E" w14:textId="77777777" w:rsidR="00F35647" w:rsidRDefault="00F35647" w:rsidP="00865AB2">
      <w:pPr>
        <w:pStyle w:val="Default"/>
        <w:rPr>
          <w:rFonts w:ascii="Times New Roman" w:hAnsi="Times New Roman" w:cs="Times New Roman"/>
          <w:i/>
          <w:iCs/>
          <w:color w:val="1C2424"/>
          <w:lang w:val="it-IT"/>
        </w:rPr>
      </w:pPr>
    </w:p>
    <w:p w14:paraId="405F1C2E" w14:textId="2B8C68F3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>(</w:t>
      </w:r>
      <w:proofErr w:type="spellStart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>numele</w:t>
      </w:r>
      <w:proofErr w:type="spellEnd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>funcția</w:t>
      </w:r>
      <w:proofErr w:type="spellEnd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 xml:space="preserve">) </w:t>
      </w:r>
    </w:p>
    <w:p w14:paraId="1BC8DDAA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color w:val="1C2424"/>
          <w:lang w:val="it-IT"/>
        </w:rPr>
      </w:pPr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 xml:space="preserve">(data) </w:t>
      </w:r>
    </w:p>
    <w:p w14:paraId="615B5972" w14:textId="03EC8B24" w:rsidR="004075EE" w:rsidRPr="00F35647" w:rsidRDefault="00865AB2" w:rsidP="00865AB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35647">
        <w:rPr>
          <w:rFonts w:ascii="Times New Roman" w:hAnsi="Times New Roman" w:cs="Times New Roman"/>
          <w:i/>
          <w:iCs/>
          <w:color w:val="1C2424"/>
          <w:sz w:val="24"/>
          <w:szCs w:val="24"/>
          <w:lang w:val="it-IT"/>
        </w:rPr>
        <w:t>(</w:t>
      </w:r>
      <w:proofErr w:type="spellStart"/>
      <w:r w:rsidRPr="00F35647">
        <w:rPr>
          <w:rFonts w:ascii="Times New Roman" w:hAnsi="Times New Roman" w:cs="Times New Roman"/>
          <w:i/>
          <w:iCs/>
          <w:color w:val="1C2424"/>
          <w:sz w:val="24"/>
          <w:szCs w:val="24"/>
          <w:lang w:val="it-IT"/>
        </w:rPr>
        <w:t>semnătura</w:t>
      </w:r>
      <w:proofErr w:type="spellEnd"/>
      <w:r w:rsidRPr="00F35647">
        <w:rPr>
          <w:rFonts w:ascii="Times New Roman" w:hAnsi="Times New Roman" w:cs="Times New Roman"/>
          <w:i/>
          <w:iCs/>
          <w:color w:val="1C2424"/>
          <w:sz w:val="24"/>
          <w:szCs w:val="24"/>
          <w:lang w:val="it-IT"/>
        </w:rPr>
        <w:t>)</w:t>
      </w:r>
    </w:p>
    <w:sectPr w:rsidR="004075EE" w:rsidRPr="00F356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A3E2" w14:textId="77777777" w:rsidR="00472520" w:rsidRDefault="00472520" w:rsidP="00F35647">
      <w:pPr>
        <w:spacing w:after="0" w:line="240" w:lineRule="auto"/>
      </w:pPr>
      <w:r>
        <w:separator/>
      </w:r>
    </w:p>
  </w:endnote>
  <w:endnote w:type="continuationSeparator" w:id="0">
    <w:p w14:paraId="5EC755A5" w14:textId="77777777" w:rsidR="00472520" w:rsidRDefault="00472520" w:rsidP="00F3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0F2F" w14:textId="77777777" w:rsidR="00F35647" w:rsidRDefault="00F35647" w:rsidP="00F35647">
    <w:pPr>
      <w:pStyle w:val="Default"/>
      <w:jc w:val="center"/>
      <w:rPr>
        <w:sz w:val="23"/>
        <w:szCs w:val="23"/>
      </w:rPr>
    </w:pPr>
    <w:bookmarkStart w:id="15" w:name="_Hlk127536354"/>
    <w:bookmarkStart w:id="16" w:name="_Hlk127536355"/>
    <w:r>
      <w:rPr>
        <w:b/>
        <w:bCs/>
        <w:sz w:val="23"/>
        <w:szCs w:val="23"/>
      </w:rPr>
      <w:t xml:space="preserve">„PNRR. </w:t>
    </w:r>
    <w:proofErr w:type="spellStart"/>
    <w:r>
      <w:rPr>
        <w:b/>
        <w:bCs/>
        <w:sz w:val="23"/>
        <w:szCs w:val="23"/>
      </w:rPr>
      <w:t>Finanțat</w:t>
    </w:r>
    <w:proofErr w:type="spellEnd"/>
    <w:r>
      <w:rPr>
        <w:b/>
        <w:bCs/>
        <w:sz w:val="23"/>
        <w:szCs w:val="23"/>
      </w:rPr>
      <w:t xml:space="preserve"> de </w:t>
    </w:r>
    <w:proofErr w:type="spellStart"/>
    <w:r>
      <w:rPr>
        <w:b/>
        <w:bCs/>
        <w:sz w:val="23"/>
        <w:szCs w:val="23"/>
      </w:rPr>
      <w:t>Uniunea</w:t>
    </w:r>
    <w:proofErr w:type="spellEnd"/>
    <w:r>
      <w:rPr>
        <w:b/>
        <w:bCs/>
        <w:sz w:val="23"/>
        <w:szCs w:val="23"/>
      </w:rPr>
      <w:t xml:space="preserve"> </w:t>
    </w:r>
    <w:proofErr w:type="spellStart"/>
    <w:r>
      <w:rPr>
        <w:b/>
        <w:bCs/>
        <w:sz w:val="23"/>
        <w:szCs w:val="23"/>
      </w:rPr>
      <w:t>Europeană</w:t>
    </w:r>
    <w:proofErr w:type="spellEnd"/>
    <w:r>
      <w:rPr>
        <w:b/>
        <w:bCs/>
        <w:sz w:val="23"/>
        <w:szCs w:val="23"/>
      </w:rPr>
      <w:t xml:space="preserve"> – </w:t>
    </w:r>
    <w:proofErr w:type="spellStart"/>
    <w:r>
      <w:rPr>
        <w:b/>
        <w:bCs/>
        <w:sz w:val="23"/>
        <w:szCs w:val="23"/>
      </w:rPr>
      <w:t>UrmătoareaGenerațieUE</w:t>
    </w:r>
    <w:proofErr w:type="spellEnd"/>
    <w:r>
      <w:rPr>
        <w:b/>
        <w:bCs/>
        <w:sz w:val="23"/>
        <w:szCs w:val="23"/>
      </w:rPr>
      <w:t>”.</w:t>
    </w:r>
  </w:p>
  <w:p w14:paraId="517F6806" w14:textId="77777777" w:rsidR="00F35647" w:rsidRDefault="00F35647" w:rsidP="00F35647">
    <w:pPr>
      <w:pStyle w:val="Footer"/>
      <w:jc w:val="center"/>
    </w:pPr>
    <w:r w:rsidRPr="00603EF5">
      <w:rPr>
        <w:noProof/>
        <w:szCs w:val="24"/>
        <w:lang w:eastAsia="ro-RO"/>
      </w:rPr>
      <w:drawing>
        <wp:inline distT="0" distB="0" distL="0" distR="0" wp14:anchorId="1D714418" wp14:editId="1D4E1EC5">
          <wp:extent cx="1145888" cy="714495"/>
          <wp:effectExtent l="0" t="0" r="0" b="0"/>
          <wp:docPr id="3" name="Picture 3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4" t="4457" r="407" b="7686"/>
                  <a:stretch>
                    <a:fillRect/>
                  </a:stretch>
                </pic:blipFill>
                <pic:spPr bwMode="auto">
                  <a:xfrm>
                    <a:off x="0" y="0"/>
                    <a:ext cx="1165659" cy="726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681E0" w14:textId="77777777" w:rsidR="00F35647" w:rsidRDefault="00F35647" w:rsidP="00F35647">
    <w:pPr>
      <w:pStyle w:val="Footer"/>
    </w:pPr>
    <w:hyperlink r:id="rId2" w:history="1">
      <w:r w:rsidRPr="006F05B1">
        <w:rPr>
          <w:rStyle w:val="Hyperlink"/>
        </w:rPr>
        <w:t>https://mfe.gov.ro/pnrr/</w:t>
      </w:r>
    </w:hyperlink>
    <w:r>
      <w:t xml:space="preserve">                                                               </w:t>
    </w:r>
    <w:hyperlink r:id="rId3" w:history="1">
      <w:r w:rsidRPr="007F5C5B">
        <w:rPr>
          <w:rStyle w:val="Hyperlink"/>
        </w:rPr>
        <w:t>https://www.facebook.com/PNRROficial/</w:t>
      </w:r>
    </w:hyperlink>
  </w:p>
  <w:bookmarkEnd w:id="15"/>
  <w:bookmarkEnd w:id="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8D31" w14:textId="77777777" w:rsidR="00472520" w:rsidRDefault="00472520" w:rsidP="00F35647">
      <w:pPr>
        <w:spacing w:after="0" w:line="240" w:lineRule="auto"/>
      </w:pPr>
      <w:r>
        <w:separator/>
      </w:r>
    </w:p>
  </w:footnote>
  <w:footnote w:type="continuationSeparator" w:id="0">
    <w:p w14:paraId="2F0E30E1" w14:textId="77777777" w:rsidR="00472520" w:rsidRDefault="00472520" w:rsidP="00F3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E386" w14:textId="77777777" w:rsidR="00F35647" w:rsidRPr="00AA4773" w:rsidRDefault="00F35647" w:rsidP="00F35647">
    <w:pPr>
      <w:pStyle w:val="Header"/>
      <w:ind w:left="-851" w:right="-846" w:hanging="142"/>
      <w:rPr>
        <w:lang w:val="it-IT"/>
      </w:rPr>
    </w:pPr>
    <w:bookmarkStart w:id="2" w:name="_Hlk127530506"/>
    <w:bookmarkStart w:id="3" w:name="_Hlk127530648"/>
    <w:bookmarkStart w:id="4" w:name="_Hlk127530649"/>
    <w:bookmarkStart w:id="5" w:name="_Hlk127530674"/>
    <w:bookmarkStart w:id="6" w:name="_Hlk127530675"/>
    <w:bookmarkStart w:id="7" w:name="_Hlk127530729"/>
    <w:bookmarkStart w:id="8" w:name="_Hlk127530730"/>
    <w:bookmarkStart w:id="9" w:name="_Hlk127530735"/>
    <w:bookmarkStart w:id="10" w:name="_Hlk127530736"/>
    <w:bookmarkStart w:id="11" w:name="_Hlk127530755"/>
    <w:bookmarkStart w:id="12" w:name="_Hlk127530756"/>
    <w:bookmarkStart w:id="13" w:name="_Hlk127536343"/>
    <w:bookmarkStart w:id="14" w:name="_Hlk127536344"/>
    <w:r>
      <w:rPr>
        <w:noProof/>
        <w:lang w:val="en-GB" w:eastAsia="en-GB"/>
      </w:rPr>
      <w:drawing>
        <wp:inline distT="0" distB="0" distL="0" distR="0" wp14:anchorId="7DC4C8A7" wp14:editId="0152A91B">
          <wp:extent cx="2005200" cy="504000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4773">
      <w:rPr>
        <w:noProof/>
        <w:lang w:val="it-IT"/>
      </w:rPr>
      <w:t xml:space="preserve">                                 </w:t>
    </w:r>
    <w:r>
      <w:rPr>
        <w:noProof/>
        <w:lang w:val="en-GB" w:eastAsia="en-GB"/>
      </w:rPr>
      <w:drawing>
        <wp:inline distT="0" distB="0" distL="0" distR="0" wp14:anchorId="5B2E1CCA" wp14:editId="13136321">
          <wp:extent cx="540000" cy="5400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4773">
      <w:rPr>
        <w:noProof/>
        <w:lang w:val="it-IT"/>
      </w:rPr>
      <w:t xml:space="preserve">                                </w:t>
    </w:r>
    <w:r>
      <w:rPr>
        <w:noProof/>
        <w:lang w:val="en-GB" w:eastAsia="en-GB"/>
      </w:rPr>
      <w:drawing>
        <wp:inline distT="0" distB="0" distL="0" distR="0" wp14:anchorId="69CE9D96" wp14:editId="368070F7">
          <wp:extent cx="2318400" cy="414000"/>
          <wp:effectExtent l="0" t="0" r="5715" b="571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84201" w14:textId="77777777" w:rsidR="00F35647" w:rsidRPr="0074395C" w:rsidRDefault="00F35647" w:rsidP="00F35647">
    <w:pPr>
      <w:widowControl w:val="0"/>
      <w:rPr>
        <w:rFonts w:ascii="Calibri" w:eastAsia="Microsoft Sans Serif" w:hAnsi="Calibri" w:cs="Calibri"/>
        <w:color w:val="000000"/>
        <w:lang w:val="it-IT" w:eastAsia="ro-RO" w:bidi="ro-RO"/>
      </w:rPr>
    </w:pPr>
  </w:p>
  <w:p w14:paraId="0B68EE4B" w14:textId="77777777" w:rsidR="00F35647" w:rsidRPr="0074395C" w:rsidRDefault="00F35647" w:rsidP="00F35647">
    <w:pPr>
      <w:widowControl w:val="0"/>
      <w:jc w:val="center"/>
      <w:rPr>
        <w:rFonts w:ascii="Calibri" w:eastAsia="Microsoft Sans Serif" w:hAnsi="Calibri" w:cs="Calibri"/>
        <w:color w:val="000000"/>
        <w:lang w:val="it-IT" w:eastAsia="ro-RO" w:bidi="ro-RO"/>
      </w:rPr>
    </w:pPr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„PNRR: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Fonduri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pentru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România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modernă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și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reformată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!”</w:t>
    </w:r>
  </w:p>
  <w:p w14:paraId="538A6320" w14:textId="77777777" w:rsidR="00F35647" w:rsidRPr="0074395C" w:rsidRDefault="00F35647" w:rsidP="00F35647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Planul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Național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de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Redresare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și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Reziliență</w:t>
    </w:r>
    <w:proofErr w:type="spellEnd"/>
  </w:p>
  <w:p w14:paraId="7F099F15" w14:textId="77777777" w:rsidR="00F35647" w:rsidRPr="0074395C" w:rsidRDefault="00F35647" w:rsidP="00F35647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Granturi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pentru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Digitalizarea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Universităților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</w:p>
  <w:p w14:paraId="2F28EE61" w14:textId="77777777" w:rsidR="00F35647" w:rsidRPr="0074395C" w:rsidRDefault="00F35647" w:rsidP="00F35647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Beneficiar: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Universitatea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AGORA </w:t>
    </w:r>
  </w:p>
  <w:p w14:paraId="504DBB8E" w14:textId="77777777" w:rsidR="00F35647" w:rsidRPr="007E5E10" w:rsidRDefault="00F35647" w:rsidP="00F35647">
    <w:pPr>
      <w:spacing w:after="0"/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</w:pP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Titlul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proiectului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: „Agora Digital: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Infrastructură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digitală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și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competențe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pentru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transformarea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digitală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”</w:t>
    </w:r>
  </w:p>
  <w:p w14:paraId="512118E4" w14:textId="77777777" w:rsidR="00F35647" w:rsidRPr="007E5E10" w:rsidRDefault="00F35647" w:rsidP="00F35647">
    <w:pPr>
      <w:widowControl w:val="0"/>
      <w:pBdr>
        <w:bottom w:val="single" w:sz="12" w:space="0" w:color="auto"/>
      </w:pBdr>
      <w:spacing w:after="0"/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</w:pPr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Contract de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finanțare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nr. 14076/16.09.2022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28"/>
    <w:rsid w:val="004075EE"/>
    <w:rsid w:val="00472520"/>
    <w:rsid w:val="00832F28"/>
    <w:rsid w:val="00865AB2"/>
    <w:rsid w:val="00F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52A3"/>
  <w15:chartTrackingRefBased/>
  <w15:docId w15:val="{A9985ED0-F4EB-472C-BF7F-002EEE13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5AB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647"/>
  </w:style>
  <w:style w:type="paragraph" w:styleId="Footer">
    <w:name w:val="footer"/>
    <w:basedOn w:val="Normal"/>
    <w:link w:val="FooterChar"/>
    <w:uiPriority w:val="99"/>
    <w:unhideWhenUsed/>
    <w:rsid w:val="00F3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647"/>
  </w:style>
  <w:style w:type="character" w:styleId="Hyperlink">
    <w:name w:val="Hyperlink"/>
    <w:basedOn w:val="DefaultParagraphFont"/>
    <w:uiPriority w:val="99"/>
    <w:unhideWhenUsed/>
    <w:rsid w:val="00F35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Bulzan</dc:creator>
  <cp:keywords/>
  <dc:description/>
  <cp:lastModifiedBy>Rebeca Bulzan</cp:lastModifiedBy>
  <cp:revision>3</cp:revision>
  <dcterms:created xsi:type="dcterms:W3CDTF">2023-03-14T13:56:00Z</dcterms:created>
  <dcterms:modified xsi:type="dcterms:W3CDTF">2023-03-15T09:45:00Z</dcterms:modified>
</cp:coreProperties>
</file>